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6238" w14:textId="17830693"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SỞ GIÁO DỤC VÀ ĐÀO TẠO TUYÊN QUANG</w:t>
      </w:r>
      <w:r w:rsidRPr="006E3AE4">
        <w:rPr>
          <w:rFonts w:asciiTheme="majorHAnsi" w:hAnsiTheme="majorHAnsi" w:cstheme="majorHAnsi"/>
          <w:lang w:val="en-US"/>
        </w:rPr>
        <w:br/>
      </w:r>
      <w:r w:rsidRPr="006E3AE4">
        <w:rPr>
          <w:rFonts w:asciiTheme="majorHAnsi" w:hAnsiTheme="majorHAnsi" w:cstheme="majorHAnsi"/>
          <w:b/>
          <w:bCs/>
          <w:lang w:val="en-US"/>
        </w:rPr>
        <w:t>ĐỀ CHÍNH THỨC</w:t>
      </w:r>
    </w:p>
    <w:p w14:paraId="4195D94F"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KỲ THI TUYỂN SINH VÀO LỚP 10 THPT NĂM HỌC 2025 - 2026</w:t>
      </w:r>
      <w:r w:rsidRPr="006E3AE4">
        <w:rPr>
          <w:rFonts w:asciiTheme="majorHAnsi" w:hAnsiTheme="majorHAnsi" w:cstheme="majorHAnsi"/>
          <w:lang w:val="en-US"/>
        </w:rPr>
        <w:br/>
      </w:r>
      <w:r w:rsidRPr="006E3AE4">
        <w:rPr>
          <w:rFonts w:asciiTheme="majorHAnsi" w:hAnsiTheme="majorHAnsi" w:cstheme="majorHAnsi"/>
          <w:b/>
          <w:bCs/>
          <w:lang w:val="en-US"/>
        </w:rPr>
        <w:t>Môn thi: NGỮ VĂN (ĐẠI TRÀ)</w:t>
      </w:r>
      <w:r w:rsidRPr="006E3AE4">
        <w:rPr>
          <w:rFonts w:asciiTheme="majorHAnsi" w:hAnsiTheme="majorHAnsi" w:cstheme="majorHAnsi"/>
          <w:lang w:val="en-US"/>
        </w:rPr>
        <w:br/>
      </w:r>
      <w:r w:rsidRPr="006E3AE4">
        <w:rPr>
          <w:rFonts w:asciiTheme="majorHAnsi" w:hAnsiTheme="majorHAnsi" w:cstheme="majorHAnsi"/>
          <w:b/>
          <w:bCs/>
          <w:lang w:val="en-US"/>
        </w:rPr>
        <w:t>Thời gian làm bài: 120 phút (không kể thời gian giao đề)</w:t>
      </w:r>
      <w:r w:rsidRPr="006E3AE4">
        <w:rPr>
          <w:rFonts w:asciiTheme="majorHAnsi" w:hAnsiTheme="majorHAnsi" w:cstheme="majorHAnsi"/>
          <w:lang w:val="en-US"/>
        </w:rPr>
        <w:br/>
        <w:t>(Đề này có 01 trang)</w:t>
      </w:r>
    </w:p>
    <w:p w14:paraId="21473123" w14:textId="27C5286A"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I. ĐỌC HIỂU (4,0 điểm)</w:t>
      </w:r>
    </w:p>
    <w:p w14:paraId="4334DF8F"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lang w:val="en-US"/>
        </w:rPr>
        <w:t>Đọc văn bản:</w:t>
      </w:r>
    </w:p>
    <w:p w14:paraId="5E71549A" w14:textId="77777777" w:rsidR="009016CA" w:rsidRPr="006E3AE4" w:rsidRDefault="009016CA" w:rsidP="009016CA">
      <w:pPr>
        <w:numPr>
          <w:ilvl w:val="0"/>
          <w:numId w:val="1"/>
        </w:numPr>
        <w:rPr>
          <w:rFonts w:asciiTheme="majorHAnsi" w:hAnsiTheme="majorHAnsi" w:cstheme="majorHAnsi"/>
          <w:lang w:val="en-US"/>
        </w:rPr>
      </w:pPr>
    </w:p>
    <w:p w14:paraId="3CC7881D"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lang w:val="en-US"/>
        </w:rPr>
        <w:t>Những tháng năm làm lũ và dãi trắng</w:t>
      </w:r>
      <w:r w:rsidRPr="006E3AE4">
        <w:rPr>
          <w:rFonts w:asciiTheme="majorHAnsi" w:hAnsiTheme="majorHAnsi" w:cstheme="majorHAnsi"/>
          <w:lang w:val="en-US"/>
        </w:rPr>
        <w:br/>
        <w:t>Chuyển buồn vui gửi vào trong mép sóng</w:t>
      </w:r>
      <w:r w:rsidRPr="006E3AE4">
        <w:rPr>
          <w:rFonts w:asciiTheme="majorHAnsi" w:hAnsiTheme="majorHAnsi" w:cstheme="majorHAnsi"/>
          <w:lang w:val="en-US"/>
        </w:rPr>
        <w:br/>
        <w:t>Ca xóm chài xôn xao chiều biển động</w:t>
      </w:r>
      <w:r w:rsidRPr="006E3AE4">
        <w:rPr>
          <w:rFonts w:asciiTheme="majorHAnsi" w:hAnsiTheme="majorHAnsi" w:cstheme="majorHAnsi"/>
          <w:lang w:val="en-US"/>
        </w:rPr>
        <w:br/>
        <w:t>Bão giông thường tạt xuống làm buốt đau</w:t>
      </w:r>
    </w:p>
    <w:p w14:paraId="4DBD9727" w14:textId="77777777" w:rsidR="009016CA" w:rsidRPr="006E3AE4" w:rsidRDefault="009016CA" w:rsidP="009016CA">
      <w:pPr>
        <w:numPr>
          <w:ilvl w:val="0"/>
          <w:numId w:val="2"/>
        </w:numPr>
        <w:rPr>
          <w:rFonts w:asciiTheme="majorHAnsi" w:hAnsiTheme="majorHAnsi" w:cstheme="majorHAnsi"/>
          <w:lang w:val="en-US"/>
        </w:rPr>
      </w:pPr>
    </w:p>
    <w:p w14:paraId="7D5C8C1B"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lang w:val="en-US"/>
        </w:rPr>
        <w:t>Mẹ lặng thầm ngồi tắt cạn đêm thâu</w:t>
      </w:r>
      <w:r w:rsidRPr="006E3AE4">
        <w:rPr>
          <w:rFonts w:asciiTheme="majorHAnsi" w:hAnsiTheme="majorHAnsi" w:cstheme="majorHAnsi"/>
          <w:lang w:val="en-US"/>
        </w:rPr>
        <w:br/>
        <w:t>Lo nỗi đời nhiều mưa nguồn chớp bể</w:t>
      </w:r>
      <w:r w:rsidRPr="006E3AE4">
        <w:rPr>
          <w:rFonts w:asciiTheme="majorHAnsi" w:hAnsiTheme="majorHAnsi" w:cstheme="majorHAnsi"/>
          <w:lang w:val="en-US"/>
        </w:rPr>
        <w:br/>
        <w:t>Tôi nông nổi dại khờ bẻ tuổi trẻ</w:t>
      </w:r>
      <w:r w:rsidRPr="006E3AE4">
        <w:rPr>
          <w:rFonts w:asciiTheme="majorHAnsi" w:hAnsiTheme="majorHAnsi" w:cstheme="majorHAnsi"/>
          <w:lang w:val="en-US"/>
        </w:rPr>
        <w:br/>
        <w:t>Còn nghe lời nhắn nhủ từ xa sâu</w:t>
      </w:r>
    </w:p>
    <w:p w14:paraId="6277D8F3" w14:textId="77777777" w:rsidR="009016CA" w:rsidRPr="006E3AE4" w:rsidRDefault="009016CA" w:rsidP="009016CA">
      <w:pPr>
        <w:numPr>
          <w:ilvl w:val="0"/>
          <w:numId w:val="3"/>
        </w:numPr>
        <w:rPr>
          <w:rFonts w:asciiTheme="majorHAnsi" w:hAnsiTheme="majorHAnsi" w:cstheme="majorHAnsi"/>
          <w:lang w:val="en-US"/>
        </w:rPr>
      </w:pPr>
    </w:p>
    <w:p w14:paraId="2ACAC6E8"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lang w:val="en-US"/>
        </w:rPr>
        <w:t>Những con đê cường tráng tựa vai nhau</w:t>
      </w:r>
      <w:r w:rsidRPr="006E3AE4">
        <w:rPr>
          <w:rFonts w:asciiTheme="majorHAnsi" w:hAnsiTheme="majorHAnsi" w:cstheme="majorHAnsi"/>
          <w:lang w:val="en-US"/>
        </w:rPr>
        <w:br/>
        <w:t>Vẫn nở vằng một loài hoa nhỏ dại</w:t>
      </w:r>
      <w:r w:rsidRPr="006E3AE4">
        <w:rPr>
          <w:rFonts w:asciiTheme="majorHAnsi" w:hAnsiTheme="majorHAnsi" w:cstheme="majorHAnsi"/>
          <w:lang w:val="en-US"/>
        </w:rPr>
        <w:br/>
        <w:t>Khi tôi đi sóng vỗ vào nỗi nhớ</w:t>
      </w:r>
      <w:r w:rsidRPr="006E3AE4">
        <w:rPr>
          <w:rFonts w:asciiTheme="majorHAnsi" w:hAnsiTheme="majorHAnsi" w:cstheme="majorHAnsi"/>
          <w:lang w:val="en-US"/>
        </w:rPr>
        <w:br/>
        <w:t>Khi tôi về biển hát dạt dào câu ca.</w:t>
      </w:r>
    </w:p>
    <w:p w14:paraId="403D89F3"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lang w:val="en-US"/>
        </w:rPr>
        <w:t xml:space="preserve">(Trích </w:t>
      </w:r>
      <w:r w:rsidRPr="006E3AE4">
        <w:rPr>
          <w:rFonts w:asciiTheme="majorHAnsi" w:hAnsiTheme="majorHAnsi" w:cstheme="majorHAnsi"/>
          <w:i/>
          <w:iCs/>
          <w:lang w:val="en-US"/>
        </w:rPr>
        <w:t>Gửi quê</w:t>
      </w:r>
      <w:r w:rsidRPr="006E3AE4">
        <w:rPr>
          <w:rFonts w:asciiTheme="majorHAnsi" w:hAnsiTheme="majorHAnsi" w:cstheme="majorHAnsi"/>
          <w:lang w:val="en-US"/>
        </w:rPr>
        <w:t xml:space="preserve"> – Trần Văn Lợi (1), trong tập thơ </w:t>
      </w:r>
      <w:r w:rsidRPr="006E3AE4">
        <w:rPr>
          <w:rFonts w:asciiTheme="majorHAnsi" w:hAnsiTheme="majorHAnsi" w:cstheme="majorHAnsi"/>
          <w:i/>
          <w:iCs/>
          <w:lang w:val="en-US"/>
        </w:rPr>
        <w:t>Miền gió cát</w:t>
      </w:r>
      <w:r w:rsidRPr="006E3AE4">
        <w:rPr>
          <w:rFonts w:asciiTheme="majorHAnsi" w:hAnsiTheme="majorHAnsi" w:cstheme="majorHAnsi"/>
          <w:lang w:val="en-US"/>
        </w:rPr>
        <w:t>, NXB Thanh niên, 2000, tr.10)</w:t>
      </w:r>
    </w:p>
    <w:p w14:paraId="5EC17562" w14:textId="4020F2F9"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Thực hiện các yêu cầu:</w:t>
      </w:r>
    </w:p>
    <w:p w14:paraId="3EC11A53"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Câu 1 (0,5 điểm):</w:t>
      </w:r>
      <w:r w:rsidRPr="006E3AE4">
        <w:rPr>
          <w:rFonts w:asciiTheme="majorHAnsi" w:hAnsiTheme="majorHAnsi" w:cstheme="majorHAnsi"/>
          <w:lang w:val="en-US"/>
        </w:rPr>
        <w:br/>
        <w:t>Xác định thể thơ của văn bản trên.</w:t>
      </w:r>
    </w:p>
    <w:p w14:paraId="111BC74F"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Câu 2 (0,5 điểm):</w:t>
      </w:r>
      <w:r w:rsidRPr="006E3AE4">
        <w:rPr>
          <w:rFonts w:asciiTheme="majorHAnsi" w:hAnsiTheme="majorHAnsi" w:cstheme="majorHAnsi"/>
          <w:lang w:val="en-US"/>
        </w:rPr>
        <w:br/>
        <w:t>Người bố lộ cảm xúc trong văn bản xuất hiện trực tiếp qua từ ngữ nào?</w:t>
      </w:r>
    </w:p>
    <w:p w14:paraId="71B9DD6A"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Câu 3 (1,0 điểm):</w:t>
      </w:r>
      <w:r w:rsidRPr="006E3AE4">
        <w:rPr>
          <w:rFonts w:asciiTheme="majorHAnsi" w:hAnsiTheme="majorHAnsi" w:cstheme="majorHAnsi"/>
          <w:lang w:val="en-US"/>
        </w:rPr>
        <w:br/>
        <w:t xml:space="preserve">Phân tích tác dụng của việc sử dụng biện pháp tu từ nhân hoá trong dòng thơ </w:t>
      </w:r>
      <w:r w:rsidRPr="006E3AE4">
        <w:rPr>
          <w:rFonts w:asciiTheme="majorHAnsi" w:hAnsiTheme="majorHAnsi" w:cstheme="majorHAnsi"/>
          <w:i/>
          <w:iCs/>
          <w:lang w:val="en-US"/>
        </w:rPr>
        <w:t>Những con đê cường tráng tựa vai nhau.</w:t>
      </w:r>
    </w:p>
    <w:p w14:paraId="027022CC"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Câu 4 (1,0 điểm):</w:t>
      </w:r>
      <w:r w:rsidRPr="006E3AE4">
        <w:rPr>
          <w:rFonts w:asciiTheme="majorHAnsi" w:hAnsiTheme="majorHAnsi" w:cstheme="majorHAnsi"/>
          <w:lang w:val="en-US"/>
        </w:rPr>
        <w:br/>
        <w:t>Trình bày cách hiểu của em về hai dòng thơ sau:</w:t>
      </w:r>
      <w:r w:rsidRPr="006E3AE4">
        <w:rPr>
          <w:rFonts w:asciiTheme="majorHAnsi" w:hAnsiTheme="majorHAnsi" w:cstheme="majorHAnsi"/>
          <w:lang w:val="en-US"/>
        </w:rPr>
        <w:br/>
      </w:r>
      <w:r w:rsidRPr="006E3AE4">
        <w:rPr>
          <w:rFonts w:asciiTheme="majorHAnsi" w:hAnsiTheme="majorHAnsi" w:cstheme="majorHAnsi"/>
          <w:i/>
          <w:iCs/>
          <w:lang w:val="en-US"/>
        </w:rPr>
        <w:t>Mẹ lặng thầm ngồi tắt cạn đêm thâu</w:t>
      </w:r>
      <w:r w:rsidRPr="006E3AE4">
        <w:rPr>
          <w:rFonts w:asciiTheme="majorHAnsi" w:hAnsiTheme="majorHAnsi" w:cstheme="majorHAnsi"/>
          <w:lang w:val="en-US"/>
        </w:rPr>
        <w:br/>
      </w:r>
      <w:r w:rsidRPr="006E3AE4">
        <w:rPr>
          <w:rFonts w:asciiTheme="majorHAnsi" w:hAnsiTheme="majorHAnsi" w:cstheme="majorHAnsi"/>
          <w:i/>
          <w:iCs/>
          <w:lang w:val="en-US"/>
        </w:rPr>
        <w:t>Lo nỗi đời nhiều mưa nguồn chớp bể</w:t>
      </w:r>
    </w:p>
    <w:p w14:paraId="22F3A62E"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Câu 5 (1,0 điểm):</w:t>
      </w:r>
      <w:r w:rsidRPr="006E3AE4">
        <w:rPr>
          <w:rFonts w:asciiTheme="majorHAnsi" w:hAnsiTheme="majorHAnsi" w:cstheme="majorHAnsi"/>
          <w:lang w:val="en-US"/>
        </w:rPr>
        <w:br/>
        <w:t>Văn bản trên gợi cho em suy nghĩ gì về vai trò của quê hương đối với mỗi người? (Trình bày khoảng 5 đến 7 dòng).</w:t>
      </w:r>
    </w:p>
    <w:p w14:paraId="0B0D1508" w14:textId="188C4D5E"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II. VIẾT (6,0 điểm)</w:t>
      </w:r>
    </w:p>
    <w:p w14:paraId="0FEC93AC"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lastRenderedPageBreak/>
        <w:t>Câu 1 (2,0 điểm):</w:t>
      </w:r>
      <w:r w:rsidRPr="006E3AE4">
        <w:rPr>
          <w:rFonts w:asciiTheme="majorHAnsi" w:hAnsiTheme="majorHAnsi" w:cstheme="majorHAnsi"/>
          <w:lang w:val="en-US"/>
        </w:rPr>
        <w:br/>
        <w:t>Viết đoạn văn (khoảng 200 chữ) ghi lại cảm nghĩ của em về đoạn thơ (3) ở phần Đọc hiểu.</w:t>
      </w:r>
    </w:p>
    <w:p w14:paraId="01E9F711" w14:textId="77777777" w:rsidR="009016CA" w:rsidRPr="006E3AE4" w:rsidRDefault="009016CA" w:rsidP="009016CA">
      <w:pPr>
        <w:rPr>
          <w:rFonts w:asciiTheme="majorHAnsi" w:hAnsiTheme="majorHAnsi" w:cstheme="majorHAnsi"/>
          <w:lang w:val="en-US"/>
        </w:rPr>
      </w:pPr>
      <w:r w:rsidRPr="006E3AE4">
        <w:rPr>
          <w:rFonts w:asciiTheme="majorHAnsi" w:hAnsiTheme="majorHAnsi" w:cstheme="majorHAnsi"/>
          <w:b/>
          <w:bCs/>
          <w:lang w:val="en-US"/>
        </w:rPr>
        <w:t>Câu 2 (4,0 điểm):</w:t>
      </w:r>
      <w:r w:rsidRPr="006E3AE4">
        <w:rPr>
          <w:rFonts w:asciiTheme="majorHAnsi" w:hAnsiTheme="majorHAnsi" w:cstheme="majorHAnsi"/>
          <w:lang w:val="en-US"/>
        </w:rPr>
        <w:br/>
        <w:t>Hiện nay, việc sử dụng điện thoại thông minh (smartphone) đã trở nên khá phổ biến trong đối tượng học sinh trung học.</w:t>
      </w:r>
      <w:r w:rsidRPr="006E3AE4">
        <w:rPr>
          <w:rFonts w:asciiTheme="majorHAnsi" w:hAnsiTheme="majorHAnsi" w:cstheme="majorHAnsi"/>
          <w:lang w:val="en-US"/>
        </w:rPr>
        <w:br/>
        <w:t>Hãy viết bài văn nghị luận (khoảng 600 chữ) trình bày các giải pháp giúp học sinh sử dụng điện thoại thông minh một cách hiệu quả.</w:t>
      </w:r>
    </w:p>
    <w:p w14:paraId="4C78F198" w14:textId="3F45CFAB" w:rsidR="00750879" w:rsidRPr="006E3AE4" w:rsidRDefault="009016CA" w:rsidP="00750879">
      <w:pPr>
        <w:rPr>
          <w:rFonts w:asciiTheme="majorHAnsi" w:hAnsiTheme="majorHAnsi" w:cstheme="majorHAnsi"/>
          <w:b/>
          <w:bCs/>
          <w:lang w:val="en-US"/>
        </w:rPr>
      </w:pPr>
      <w:r w:rsidRPr="006E3AE4">
        <w:rPr>
          <w:rFonts w:asciiTheme="majorHAnsi" w:hAnsiTheme="majorHAnsi" w:cstheme="majorHAnsi"/>
          <w:lang w:val="en-US"/>
        </w:rPr>
        <w:t xml:space="preserve"> (1) Chú thích: Trần Văn Lợi sinh năm 1976, quê ở Nam Định, là hội viên Hội Nhà văn Việt Nam. Một số tập thơ tiêu biểu của tác giả: </w:t>
      </w:r>
      <w:r w:rsidRPr="006E3AE4">
        <w:rPr>
          <w:rFonts w:asciiTheme="majorHAnsi" w:hAnsiTheme="majorHAnsi" w:cstheme="majorHAnsi"/>
          <w:i/>
          <w:iCs/>
          <w:lang w:val="en-US"/>
        </w:rPr>
        <w:t>Miền gió cát</w:t>
      </w:r>
      <w:r w:rsidRPr="006E3AE4">
        <w:rPr>
          <w:rFonts w:asciiTheme="majorHAnsi" w:hAnsiTheme="majorHAnsi" w:cstheme="majorHAnsi"/>
          <w:lang w:val="en-US"/>
        </w:rPr>
        <w:t xml:space="preserve"> (2000), </w:t>
      </w:r>
      <w:r w:rsidRPr="006E3AE4">
        <w:rPr>
          <w:rFonts w:asciiTheme="majorHAnsi" w:hAnsiTheme="majorHAnsi" w:cstheme="majorHAnsi"/>
          <w:i/>
          <w:iCs/>
          <w:lang w:val="en-US"/>
        </w:rPr>
        <w:t>Lật mùa</w:t>
      </w:r>
      <w:r w:rsidRPr="006E3AE4">
        <w:rPr>
          <w:rFonts w:asciiTheme="majorHAnsi" w:hAnsiTheme="majorHAnsi" w:cstheme="majorHAnsi"/>
          <w:lang w:val="en-US"/>
        </w:rPr>
        <w:t xml:space="preserve"> (2005), </w:t>
      </w:r>
      <w:r w:rsidRPr="006E3AE4">
        <w:rPr>
          <w:rFonts w:asciiTheme="majorHAnsi" w:hAnsiTheme="majorHAnsi" w:cstheme="majorHAnsi"/>
          <w:i/>
          <w:iCs/>
          <w:lang w:val="en-US"/>
        </w:rPr>
        <w:t>Ban tay châu thổ</w:t>
      </w:r>
      <w:r w:rsidRPr="006E3AE4">
        <w:rPr>
          <w:rFonts w:asciiTheme="majorHAnsi" w:hAnsiTheme="majorHAnsi" w:cstheme="majorHAnsi"/>
          <w:lang w:val="en-US"/>
        </w:rPr>
        <w:t xml:space="preserve"> (2010), </w:t>
      </w:r>
      <w:r w:rsidRPr="006E3AE4">
        <w:rPr>
          <w:rFonts w:asciiTheme="majorHAnsi" w:hAnsiTheme="majorHAnsi" w:cstheme="majorHAnsi"/>
          <w:i/>
          <w:iCs/>
          <w:lang w:val="en-US"/>
        </w:rPr>
        <w:t>Dạ nhũa lá hoa hồng</w:t>
      </w:r>
      <w:r w:rsidRPr="006E3AE4">
        <w:rPr>
          <w:rFonts w:asciiTheme="majorHAnsi" w:hAnsiTheme="majorHAnsi" w:cstheme="majorHAnsi"/>
          <w:lang w:val="en-US"/>
        </w:rPr>
        <w:t xml:space="preserve"> (2021).</w:t>
      </w:r>
    </w:p>
    <w:p w14:paraId="743CA3BE" w14:textId="77777777" w:rsidR="00750879" w:rsidRPr="006E3AE4" w:rsidRDefault="00750879">
      <w:pPr>
        <w:rPr>
          <w:rFonts w:asciiTheme="majorHAnsi" w:hAnsiTheme="majorHAnsi" w:cstheme="majorHAnsi"/>
          <w:b/>
          <w:bCs/>
          <w:lang w:val="en-US"/>
        </w:rPr>
      </w:pPr>
      <w:r w:rsidRPr="006E3AE4">
        <w:rPr>
          <w:rFonts w:asciiTheme="majorHAnsi" w:hAnsiTheme="majorHAnsi" w:cstheme="majorHAnsi"/>
          <w:b/>
          <w:bCs/>
          <w:lang w:val="en-US"/>
        </w:rPr>
        <w:br w:type="page"/>
      </w:r>
    </w:p>
    <w:tbl>
      <w:tblPr>
        <w:tblStyle w:val="TableGrid"/>
        <w:tblW w:w="10046" w:type="dxa"/>
        <w:tblInd w:w="-360" w:type="dxa"/>
        <w:tblLook w:val="04A0" w:firstRow="1" w:lastRow="0" w:firstColumn="1" w:lastColumn="0" w:noHBand="0" w:noVBand="1"/>
      </w:tblPr>
      <w:tblGrid>
        <w:gridCol w:w="767"/>
        <w:gridCol w:w="2463"/>
        <w:gridCol w:w="1769"/>
        <w:gridCol w:w="717"/>
        <w:gridCol w:w="4105"/>
        <w:gridCol w:w="225"/>
      </w:tblGrid>
      <w:tr w:rsidR="00750879" w:rsidRPr="00750879" w14:paraId="6F6AF96F" w14:textId="77777777" w:rsidTr="00750879">
        <w:trPr>
          <w:gridAfter w:val="1"/>
          <w:wAfter w:w="231" w:type="dxa"/>
        </w:trPr>
        <w:tc>
          <w:tcPr>
            <w:tcW w:w="3179" w:type="dxa"/>
            <w:gridSpan w:val="2"/>
            <w:tcBorders>
              <w:top w:val="nil"/>
              <w:left w:val="nil"/>
              <w:bottom w:val="nil"/>
              <w:right w:val="nil"/>
            </w:tcBorders>
            <w:hideMark/>
          </w:tcPr>
          <w:p w14:paraId="041F9640"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lastRenderedPageBreak/>
              <w:t>SỞ GIÁO DỤC VÀ ĐÀO TẠO</w:t>
            </w:r>
          </w:p>
          <w:p w14:paraId="4AD3CDD2" w14:textId="56A277C0" w:rsidR="00750879" w:rsidRPr="00750879" w:rsidRDefault="00750879" w:rsidP="00750879">
            <w:pPr>
              <w:spacing w:after="160" w:line="259" w:lineRule="auto"/>
              <w:rPr>
                <w:rFonts w:asciiTheme="majorHAnsi" w:hAnsiTheme="majorHAnsi" w:cstheme="majorHAnsi"/>
                <w:lang w:val="en-US"/>
              </w:rPr>
            </w:pPr>
            <w:r w:rsidRPr="006E3AE4">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19793BE6" wp14:editId="2CC9D94F">
                      <wp:simplePos x="0" y="0"/>
                      <wp:positionH relativeFrom="column">
                        <wp:posOffset>391795</wp:posOffset>
                      </wp:positionH>
                      <wp:positionV relativeFrom="paragraph">
                        <wp:posOffset>205740</wp:posOffset>
                      </wp:positionV>
                      <wp:extent cx="942340" cy="0"/>
                      <wp:effectExtent l="0" t="0" r="0" b="0"/>
                      <wp:wrapNone/>
                      <wp:docPr id="2135363689" name="Straight Connector 4"/>
                      <wp:cNvGraphicFramePr/>
                      <a:graphic xmlns:a="http://schemas.openxmlformats.org/drawingml/2006/main">
                        <a:graphicData uri="http://schemas.microsoft.com/office/word/2010/wordprocessingShape">
                          <wps:wsp>
                            <wps:cNvCnPr/>
                            <wps:spPr>
                              <a:xfrm flipV="1">
                                <a:off x="0" y="0"/>
                                <a:ext cx="9423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3A686"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pt,16.2pt" to="105.0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nspAEAAJ0DAAAOAAAAZHJzL2Uyb0RvYy54bWysU01P3DAQvVfiP1i+s8kuqGqjzXIAwaUq&#10;qC3cjTPeWLI9lu1usv++Y2c3oIKQQFwsf8x7M+/NeH0xWsN2EKJG1/LlouYMnMROu23L7/9cn37j&#10;LCbhOmHQQcv3EPnF5uTLevANrLBH00FgROJiM/iW9yn5pqqi7MGKuEAPjh4VBisSHcO26oIYiN2a&#10;alXXX6sBQ+cDSoiRbq+mR74p/EqBTLdKRUjMtJxqS2UNZX3Ma7VZi2YbhO+1PJQhPlCFFdpR0pnq&#10;SiTB/gb9gspqGTCiSguJtkKltISigdQs6//U/O6Fh6KFzIl+til+Hq38ubt0d4FsGHxsor8LWcWo&#10;gmXKaP9APS26qFI2Ftv2s20wJibp8vv56uyczJXHp2piyEw+xHQDaFnetNxolwWJRux+xERZKfQY&#10;QoenGsou7Q3kYON+gWK6o1xTNWU84NIEthPUWCEluLTMzSS+Ep1hShszA+uS9k3gIT5DoYzOe8Az&#10;omRGl2aw1Q7Da9nTeCxZTfFHBybd2YJH7PalO8UamoGi8DCvecienwv86Vdt/gEAAP//AwBQSwME&#10;FAAGAAgAAAAhAPCU9fndAAAACAEAAA8AAABkcnMvZG93bnJldi54bWxMj0FLw0AQhe+C/2EZwYvY&#10;TaJUiZkUEfVQT60KeptkxyQ0Oxuy2zT+e1d60OOb93jvm2I1215NPPrOCUK6SECx1M500iC8vT5d&#10;3oLygcRQ74QRvtnDqjw9KSg37iAbnrahUbFEfE4IbQhDrrWvW7bkF25gid6XGy2FKMdGm5EOsdz2&#10;OkuSpbbUSVxoaeCHluvddm8RPr3zj+/ranrebdYzXbyE7KM2iOdn8/0dqMBz+AvDL35EhzIyVW4v&#10;xqseYZnexCTCVXYNKvpZmqSgquNBl4X+/0D5AwAA//8DAFBLAQItABQABgAIAAAAIQC2gziS/gAA&#10;AOEBAAATAAAAAAAAAAAAAAAAAAAAAABbQ29udGVudF9UeXBlc10ueG1sUEsBAi0AFAAGAAgAAAAh&#10;ADj9If/WAAAAlAEAAAsAAAAAAAAAAAAAAAAALwEAAF9yZWxzLy5yZWxzUEsBAi0AFAAGAAgAAAAh&#10;AIRWCeykAQAAnQMAAA4AAAAAAAAAAAAAAAAALgIAAGRycy9lMm9Eb2MueG1sUEsBAi0AFAAGAAgA&#10;AAAhAPCU9fndAAAACAEAAA8AAAAAAAAAAAAAAAAA/gMAAGRycy9kb3ducmV2LnhtbFBLBQYAAAAA&#10;BAAEAPMAAAAIBQAAAAA=&#10;" strokecolor="#5b9bd5 [3204]" strokeweight=".5pt">
                      <v:stroke joinstyle="miter"/>
                    </v:line>
                  </w:pict>
                </mc:Fallback>
              </mc:AlternateContent>
            </w:r>
            <w:r w:rsidRPr="00750879">
              <w:rPr>
                <w:rFonts w:asciiTheme="majorHAnsi" w:hAnsiTheme="majorHAnsi" w:cstheme="majorHAnsi"/>
                <w:b/>
                <w:lang w:val="en-US"/>
              </w:rPr>
              <w:t xml:space="preserve">            TUYÊN QUANG</w:t>
            </w:r>
          </w:p>
        </w:tc>
        <w:tc>
          <w:tcPr>
            <w:tcW w:w="6636" w:type="dxa"/>
            <w:gridSpan w:val="3"/>
            <w:tcBorders>
              <w:top w:val="nil"/>
              <w:left w:val="nil"/>
              <w:bottom w:val="nil"/>
              <w:right w:val="nil"/>
            </w:tcBorders>
          </w:tcPr>
          <w:p w14:paraId="3A8BD073"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ĐÁP ÁN, HƯỚNG DẪN CHẤM</w:t>
            </w:r>
          </w:p>
          <w:p w14:paraId="20C8997B"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 xml:space="preserve">KÌ THI TUYỂN SINH VÀO LỚP 10 THPT NĂM HỌC 2025 </w:t>
            </w:r>
            <w:r w:rsidRPr="00750879">
              <w:rPr>
                <w:rFonts w:asciiTheme="majorHAnsi" w:hAnsiTheme="majorHAnsi" w:cstheme="majorHAnsi"/>
                <w:lang w:val="en-US"/>
              </w:rPr>
              <w:t xml:space="preserve">- </w:t>
            </w:r>
            <w:r w:rsidRPr="00750879">
              <w:rPr>
                <w:rFonts w:asciiTheme="majorHAnsi" w:hAnsiTheme="majorHAnsi" w:cstheme="majorHAnsi"/>
                <w:b/>
                <w:lang w:val="en-US"/>
              </w:rPr>
              <w:t>2026</w:t>
            </w:r>
          </w:p>
          <w:p w14:paraId="4AB4C505"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Môn thi: NGỮ VĂN (ĐẠI TRÀ)</w:t>
            </w:r>
          </w:p>
          <w:p w14:paraId="13F739A5"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 xml:space="preserve"> (Đáp án, hướng dẫn chấm này có 05 trang)</w:t>
            </w:r>
          </w:p>
          <w:p w14:paraId="0E6B26D7" w14:textId="3BAF6585" w:rsidR="00750879" w:rsidRPr="00750879" w:rsidRDefault="00750879" w:rsidP="00750879">
            <w:pPr>
              <w:spacing w:after="160" w:line="259" w:lineRule="auto"/>
              <w:rPr>
                <w:rFonts w:asciiTheme="majorHAnsi" w:hAnsiTheme="majorHAnsi" w:cstheme="majorHAnsi"/>
                <w:i/>
                <w:lang w:val="en-US"/>
              </w:rPr>
            </w:pPr>
            <w:r w:rsidRPr="006E3AE4">
              <w:rPr>
                <w:rFonts w:asciiTheme="majorHAnsi" w:hAnsiTheme="majorHAnsi" w:cstheme="majorHAnsi"/>
                <w:lang w:val="en-US"/>
              </w:rPr>
              <mc:AlternateContent>
                <mc:Choice Requires="wps">
                  <w:drawing>
                    <wp:anchor distT="0" distB="0" distL="114300" distR="114300" simplePos="0" relativeHeight="251660288" behindDoc="0" locked="0" layoutInCell="1" allowOverlap="1" wp14:anchorId="5AFBACC3" wp14:editId="4D291249">
                      <wp:simplePos x="0" y="0"/>
                      <wp:positionH relativeFrom="column">
                        <wp:posOffset>1581150</wp:posOffset>
                      </wp:positionH>
                      <wp:positionV relativeFrom="paragraph">
                        <wp:posOffset>3175</wp:posOffset>
                      </wp:positionV>
                      <wp:extent cx="1053465" cy="0"/>
                      <wp:effectExtent l="0" t="0" r="0" b="0"/>
                      <wp:wrapNone/>
                      <wp:docPr id="2130631375" name="Straight Connector 3"/>
                      <wp:cNvGraphicFramePr/>
                      <a:graphic xmlns:a="http://schemas.openxmlformats.org/drawingml/2006/main">
                        <a:graphicData uri="http://schemas.microsoft.com/office/word/2010/wordprocessingShape">
                          <wps:wsp>
                            <wps:cNvCnPr/>
                            <wps:spPr>
                              <a:xfrm>
                                <a:off x="0" y="0"/>
                                <a:ext cx="10534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A4673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5pt,.25pt" to="207.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T8XmwEAAJQDAAAOAAAAZHJzL2Uyb0RvYy54bWysU02P0zAQvSPxHyzfadKFXaGo6R52BRcE&#10;K2B/gNcZN5ZsjzU2TfrvGbttigAJsdqL4495b+a9mWxuZ+/EHihZDL1cr1opIGgcbNj18vH7hzfv&#10;pUhZhUE5DNDLAyR5u339ajPFDq5wRDcACSYJqZtiL8ecY9c0SY/gVVphhMCPBsmrzEfaNQOpidm9&#10;a67a9qaZkIZIqCElvr0/Pspt5TcGdP5iTIIsXC+5tlxXqutTWZvtRnU7UnG0+lSGekYVXtnASReq&#10;e5WV+EH2DypvNWFCk1cafYPGWA1VA6tZt7+p+TaqCFULm5PiYlN6OVr9eX8XHohtmGLqUnygomI2&#10;5MuX6xNzNeuwmAVzFpov1+3123c311Lo81tzAUZK+SOgF2XTS2dD0aE6tf+UMifj0HMIHy6p6y4f&#10;HJRgF76CEXYoySq6TgXcORJ7xf1UWkPI69JD5qvRBWascwuw/TfwFF+gUCfmf8ALombGkBewtwHp&#10;b9nzfC7ZHOPPDhx1FwuecDjUplRruPVV4WlMy2z9eq7wy8+0/QkAAP//AwBQSwMEFAAGAAgAAAAh&#10;ABsjGuPdAAAABQEAAA8AAABkcnMvZG93bnJldi54bWxMj0FLw0AUhO+C/2F5gje7aYhiYzalFMRa&#10;kNIq1OM2+0yi2bdhd9uk/97Xkx6HGWa+Keaj7cQJfWgdKZhOEhBIlTMt1Qo+3p/vHkGEqMnozhEq&#10;OGOAeXl9VejcuIG2eNrFWnAJhVwraGLscylD1aDVYeJ6JPa+nLc6svS1NF4PXG47mSbJg7S6JV5o&#10;dI/LBquf3dEqePOr1XKxPn/T5tMO+3S937yOL0rd3oyLJxARx/gXhgs+o0PJTAd3JBNEpyDNZvwl&#10;KrgHwXY2zWYgDhcpy0L+py9/AQAA//8DAFBLAQItABQABgAIAAAAIQC2gziS/gAAAOEBAAATAAAA&#10;AAAAAAAAAAAAAAAAAABbQ29udGVudF9UeXBlc10ueG1sUEsBAi0AFAAGAAgAAAAhADj9If/WAAAA&#10;lAEAAAsAAAAAAAAAAAAAAAAALwEAAF9yZWxzLy5yZWxzUEsBAi0AFAAGAAgAAAAhAFzxPxebAQAA&#10;lAMAAA4AAAAAAAAAAAAAAAAALgIAAGRycy9lMm9Eb2MueG1sUEsBAi0AFAAGAAgAAAAhABsjGuPd&#10;AAAABQEAAA8AAAAAAAAAAAAAAAAA9QMAAGRycy9kb3ducmV2LnhtbFBLBQYAAAAABAAEAPMAAAD/&#10;BAAAAAA=&#10;" strokecolor="#5b9bd5 [3204]" strokeweight=".5pt">
                      <v:stroke joinstyle="miter"/>
                    </v:line>
                  </w:pict>
                </mc:Fallback>
              </mc:AlternateContent>
            </w:r>
          </w:p>
          <w:p w14:paraId="3FBDCCEA" w14:textId="77777777" w:rsidR="00750879" w:rsidRPr="00750879" w:rsidRDefault="00750879" w:rsidP="00750879">
            <w:pPr>
              <w:spacing w:after="160" w:line="259" w:lineRule="auto"/>
              <w:rPr>
                <w:rFonts w:asciiTheme="majorHAnsi" w:hAnsiTheme="majorHAnsi" w:cstheme="majorHAnsi"/>
                <w:i/>
                <w:lang w:val="en-US"/>
              </w:rPr>
            </w:pPr>
          </w:p>
        </w:tc>
      </w:tr>
      <w:tr w:rsidR="00750879" w:rsidRPr="00750879" w14:paraId="77FECF5C" w14:textId="77777777" w:rsidTr="00750879">
        <w:trPr>
          <w:trHeight w:val="462"/>
        </w:trPr>
        <w:tc>
          <w:tcPr>
            <w:tcW w:w="674" w:type="dxa"/>
            <w:tcBorders>
              <w:top w:val="single" w:sz="4" w:space="0" w:color="auto"/>
              <w:left w:val="single" w:sz="4" w:space="0" w:color="auto"/>
              <w:bottom w:val="single" w:sz="4" w:space="0" w:color="auto"/>
              <w:right w:val="single" w:sz="4" w:space="0" w:color="auto"/>
            </w:tcBorders>
            <w:hideMark/>
          </w:tcPr>
          <w:p w14:paraId="75EFFBA6" w14:textId="77777777" w:rsidR="00750879" w:rsidRPr="00750879" w:rsidRDefault="00750879" w:rsidP="00750879">
            <w:pPr>
              <w:spacing w:after="160" w:line="259" w:lineRule="auto"/>
              <w:rPr>
                <w:rFonts w:asciiTheme="majorHAnsi" w:hAnsiTheme="majorHAnsi" w:cstheme="majorHAnsi"/>
                <w:b/>
                <w:lang w:val="en-US"/>
              </w:rPr>
            </w:pPr>
            <w:bookmarkStart w:id="0" w:name="_Hlk171535547"/>
            <w:r w:rsidRPr="00750879">
              <w:rPr>
                <w:rFonts w:asciiTheme="majorHAnsi" w:hAnsiTheme="majorHAnsi" w:cstheme="majorHAnsi"/>
                <w:b/>
                <w:lang w:val="en-US"/>
              </w:rPr>
              <w:t xml:space="preserve">  Phần/   </w:t>
            </w:r>
          </w:p>
          <w:p w14:paraId="129617E7"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 xml:space="preserve">  Câu</w:t>
            </w:r>
          </w:p>
        </w:tc>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31FB17E"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Nội dung</w:t>
            </w:r>
          </w:p>
        </w:tc>
        <w:tc>
          <w:tcPr>
            <w:tcW w:w="631" w:type="dxa"/>
            <w:tcBorders>
              <w:top w:val="single" w:sz="4" w:space="0" w:color="auto"/>
              <w:left w:val="single" w:sz="4" w:space="0" w:color="auto"/>
              <w:bottom w:val="single" w:sz="4" w:space="0" w:color="auto"/>
              <w:right w:val="single" w:sz="4" w:space="0" w:color="auto"/>
            </w:tcBorders>
            <w:vAlign w:val="center"/>
            <w:hideMark/>
          </w:tcPr>
          <w:p w14:paraId="11E8E792"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 xml:space="preserve">  Điểm</w:t>
            </w:r>
          </w:p>
        </w:tc>
        <w:tc>
          <w:tcPr>
            <w:tcW w:w="4429" w:type="dxa"/>
            <w:gridSpan w:val="2"/>
            <w:tcBorders>
              <w:top w:val="single" w:sz="4" w:space="0" w:color="auto"/>
              <w:left w:val="single" w:sz="4" w:space="0" w:color="auto"/>
              <w:bottom w:val="single" w:sz="4" w:space="0" w:color="auto"/>
              <w:right w:val="single" w:sz="4" w:space="0" w:color="auto"/>
            </w:tcBorders>
            <w:vAlign w:val="center"/>
            <w:hideMark/>
          </w:tcPr>
          <w:p w14:paraId="2F0899BE"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Hướng dẫn chấm</w:t>
            </w:r>
          </w:p>
        </w:tc>
      </w:tr>
      <w:tr w:rsidR="00750879" w:rsidRPr="00750879" w14:paraId="6481C266" w14:textId="77777777" w:rsidTr="00750879">
        <w:trPr>
          <w:trHeight w:val="512"/>
        </w:trPr>
        <w:tc>
          <w:tcPr>
            <w:tcW w:w="674" w:type="dxa"/>
            <w:tcBorders>
              <w:top w:val="single" w:sz="4" w:space="0" w:color="auto"/>
              <w:left w:val="single" w:sz="4" w:space="0" w:color="auto"/>
              <w:bottom w:val="single" w:sz="4" w:space="0" w:color="auto"/>
              <w:right w:val="single" w:sz="4" w:space="0" w:color="auto"/>
            </w:tcBorders>
            <w:vAlign w:val="center"/>
            <w:hideMark/>
          </w:tcPr>
          <w:p w14:paraId="0565E540"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 xml:space="preserve">  I</w:t>
            </w:r>
          </w:p>
        </w:tc>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31188039"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ĐỌC HIỂU</w:t>
            </w:r>
          </w:p>
        </w:tc>
        <w:tc>
          <w:tcPr>
            <w:tcW w:w="631" w:type="dxa"/>
            <w:tcBorders>
              <w:top w:val="single" w:sz="4" w:space="0" w:color="auto"/>
              <w:left w:val="single" w:sz="4" w:space="0" w:color="auto"/>
              <w:bottom w:val="single" w:sz="4" w:space="0" w:color="auto"/>
              <w:right w:val="single" w:sz="4" w:space="0" w:color="auto"/>
            </w:tcBorders>
            <w:vAlign w:val="center"/>
            <w:hideMark/>
          </w:tcPr>
          <w:p w14:paraId="13FBD87C"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 xml:space="preserve">    4,0</w:t>
            </w:r>
          </w:p>
        </w:tc>
        <w:tc>
          <w:tcPr>
            <w:tcW w:w="4429" w:type="dxa"/>
            <w:gridSpan w:val="2"/>
            <w:tcBorders>
              <w:top w:val="single" w:sz="4" w:space="0" w:color="auto"/>
              <w:left w:val="single" w:sz="4" w:space="0" w:color="auto"/>
              <w:bottom w:val="single" w:sz="4" w:space="0" w:color="auto"/>
              <w:right w:val="single" w:sz="4" w:space="0" w:color="auto"/>
            </w:tcBorders>
            <w:vAlign w:val="center"/>
          </w:tcPr>
          <w:p w14:paraId="3FACD55A" w14:textId="77777777" w:rsidR="00750879" w:rsidRPr="00750879" w:rsidRDefault="00750879" w:rsidP="00750879">
            <w:pPr>
              <w:spacing w:after="160" w:line="259" w:lineRule="auto"/>
              <w:rPr>
                <w:rFonts w:asciiTheme="majorHAnsi" w:hAnsiTheme="majorHAnsi" w:cstheme="majorHAnsi"/>
                <w:b/>
                <w:lang w:val="en-US"/>
              </w:rPr>
            </w:pPr>
          </w:p>
        </w:tc>
      </w:tr>
      <w:tr w:rsidR="00750879" w:rsidRPr="00750879" w14:paraId="1E8B1B06" w14:textId="77777777" w:rsidTr="00750879">
        <w:trPr>
          <w:trHeight w:val="836"/>
        </w:trPr>
        <w:tc>
          <w:tcPr>
            <w:tcW w:w="674" w:type="dxa"/>
            <w:tcBorders>
              <w:top w:val="single" w:sz="4" w:space="0" w:color="auto"/>
              <w:left w:val="single" w:sz="4" w:space="0" w:color="auto"/>
              <w:bottom w:val="single" w:sz="4" w:space="0" w:color="auto"/>
              <w:right w:val="single" w:sz="4" w:space="0" w:color="auto"/>
            </w:tcBorders>
            <w:hideMark/>
          </w:tcPr>
          <w:p w14:paraId="610BA1B0"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1</w:t>
            </w:r>
          </w:p>
        </w:tc>
        <w:tc>
          <w:tcPr>
            <w:tcW w:w="4312" w:type="dxa"/>
            <w:gridSpan w:val="2"/>
            <w:tcBorders>
              <w:top w:val="single" w:sz="4" w:space="0" w:color="auto"/>
              <w:left w:val="single" w:sz="4" w:space="0" w:color="auto"/>
              <w:bottom w:val="single" w:sz="4" w:space="0" w:color="auto"/>
              <w:right w:val="single" w:sz="4" w:space="0" w:color="auto"/>
            </w:tcBorders>
            <w:hideMark/>
          </w:tcPr>
          <w:p w14:paraId="1646C697" w14:textId="77777777" w:rsidR="00750879" w:rsidRPr="00750879" w:rsidRDefault="00750879" w:rsidP="00750879">
            <w:pPr>
              <w:spacing w:after="160" w:line="259" w:lineRule="auto"/>
              <w:rPr>
                <w:rFonts w:asciiTheme="majorHAnsi" w:hAnsiTheme="majorHAnsi" w:cstheme="majorHAnsi"/>
                <w:iCs/>
              </w:rPr>
            </w:pPr>
            <w:r w:rsidRPr="00750879">
              <w:rPr>
                <w:rFonts w:asciiTheme="majorHAnsi" w:hAnsiTheme="majorHAnsi" w:cstheme="majorHAnsi"/>
                <w:iCs/>
                <w:lang w:val="en-US"/>
              </w:rPr>
              <w:t xml:space="preserve">    Văn bản sử dụng thể thơ tám chữ (hoặc            8  8 chữ).   </w:t>
            </w:r>
          </w:p>
        </w:tc>
        <w:tc>
          <w:tcPr>
            <w:tcW w:w="631" w:type="dxa"/>
            <w:tcBorders>
              <w:top w:val="single" w:sz="4" w:space="0" w:color="auto"/>
              <w:left w:val="single" w:sz="4" w:space="0" w:color="auto"/>
              <w:bottom w:val="single" w:sz="4" w:space="0" w:color="auto"/>
              <w:right w:val="single" w:sz="4" w:space="0" w:color="auto"/>
            </w:tcBorders>
            <w:hideMark/>
          </w:tcPr>
          <w:p w14:paraId="343D46AE"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lang w:val="en-US"/>
              </w:rPr>
              <w:t xml:space="preserve">    0,5         </w:t>
            </w:r>
          </w:p>
        </w:tc>
        <w:tc>
          <w:tcPr>
            <w:tcW w:w="4429" w:type="dxa"/>
            <w:gridSpan w:val="2"/>
            <w:tcBorders>
              <w:top w:val="single" w:sz="4" w:space="0" w:color="auto"/>
              <w:left w:val="single" w:sz="4" w:space="0" w:color="auto"/>
              <w:bottom w:val="single" w:sz="4" w:space="0" w:color="auto"/>
              <w:right w:val="single" w:sz="4" w:space="0" w:color="auto"/>
            </w:tcBorders>
            <w:hideMark/>
          </w:tcPr>
          <w:p w14:paraId="2DCD410D"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 Trả lời như Đáp án: 0,5 điểm.</w:t>
            </w:r>
          </w:p>
          <w:p w14:paraId="36456046"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bCs/>
                <w:lang w:val="en-US"/>
              </w:rPr>
              <w:t>-  - Trả lời sai/ Không trả lời: 0 điểm.</w:t>
            </w:r>
          </w:p>
        </w:tc>
      </w:tr>
      <w:tr w:rsidR="00750879" w:rsidRPr="00750879" w14:paraId="22F02A4A" w14:textId="77777777" w:rsidTr="00750879">
        <w:trPr>
          <w:trHeight w:val="2483"/>
        </w:trPr>
        <w:tc>
          <w:tcPr>
            <w:tcW w:w="674" w:type="dxa"/>
            <w:tcBorders>
              <w:top w:val="single" w:sz="4" w:space="0" w:color="auto"/>
              <w:left w:val="single" w:sz="4" w:space="0" w:color="auto"/>
              <w:bottom w:val="single" w:sz="4" w:space="0" w:color="auto"/>
              <w:right w:val="single" w:sz="4" w:space="0" w:color="auto"/>
            </w:tcBorders>
            <w:hideMark/>
          </w:tcPr>
          <w:p w14:paraId="5998747E"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2</w:t>
            </w:r>
          </w:p>
        </w:tc>
        <w:tc>
          <w:tcPr>
            <w:tcW w:w="4312" w:type="dxa"/>
            <w:gridSpan w:val="2"/>
            <w:tcBorders>
              <w:top w:val="single" w:sz="4" w:space="0" w:color="auto"/>
              <w:left w:val="single" w:sz="4" w:space="0" w:color="auto"/>
              <w:bottom w:val="single" w:sz="4" w:space="0" w:color="auto"/>
              <w:right w:val="single" w:sz="4" w:space="0" w:color="auto"/>
            </w:tcBorders>
            <w:hideMark/>
          </w:tcPr>
          <w:p w14:paraId="48B9F245"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iCs/>
                <w:lang w:val="en-US"/>
              </w:rPr>
              <w:t xml:space="preserve">Người bộc lộ cảm xúc trong văn bản xuất hiện trực tiếp qua từ </w:t>
            </w:r>
            <w:r w:rsidRPr="00750879">
              <w:rPr>
                <w:rFonts w:asciiTheme="majorHAnsi" w:hAnsiTheme="majorHAnsi" w:cstheme="majorHAnsi"/>
                <w:i/>
                <w:iCs/>
                <w:lang w:val="en-US"/>
              </w:rPr>
              <w:t>tôi</w:t>
            </w:r>
            <w:r w:rsidRPr="00750879">
              <w:rPr>
                <w:rFonts w:asciiTheme="majorHAnsi" w:hAnsiTheme="majorHAnsi" w:cstheme="majorHAnsi"/>
                <w:iCs/>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20901B82"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lang w:val="en-US"/>
              </w:rPr>
              <w:t>0,5</w:t>
            </w:r>
          </w:p>
        </w:tc>
        <w:tc>
          <w:tcPr>
            <w:tcW w:w="4429" w:type="dxa"/>
            <w:gridSpan w:val="2"/>
            <w:tcBorders>
              <w:top w:val="single" w:sz="4" w:space="0" w:color="auto"/>
              <w:left w:val="single" w:sz="4" w:space="0" w:color="auto"/>
              <w:bottom w:val="single" w:sz="4" w:space="0" w:color="auto"/>
              <w:right w:val="single" w:sz="4" w:space="0" w:color="auto"/>
            </w:tcBorders>
            <w:hideMark/>
          </w:tcPr>
          <w:p w14:paraId="537C06EB"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Trả lời như Đáp án: 0,5 điểm.</w:t>
            </w:r>
          </w:p>
          <w:p w14:paraId="58224427"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xml:space="preserve">- Trường hợp không nêu từ </w:t>
            </w:r>
            <w:r w:rsidRPr="00750879">
              <w:rPr>
                <w:rFonts w:asciiTheme="majorHAnsi" w:hAnsiTheme="majorHAnsi" w:cstheme="majorHAnsi"/>
                <w:bCs/>
                <w:i/>
                <w:lang w:val="en-US"/>
              </w:rPr>
              <w:t>tôi</w:t>
            </w:r>
            <w:r w:rsidRPr="00750879">
              <w:rPr>
                <w:rFonts w:asciiTheme="majorHAnsi" w:hAnsiTheme="majorHAnsi" w:cstheme="majorHAnsi"/>
                <w:bCs/>
                <w:lang w:val="en-US"/>
              </w:rPr>
              <w:t xml:space="preserve"> nhưng    ghi lại một hoặc hai câu thơ có từ </w:t>
            </w:r>
            <w:r w:rsidRPr="00750879">
              <w:rPr>
                <w:rFonts w:asciiTheme="majorHAnsi" w:hAnsiTheme="majorHAnsi" w:cstheme="majorHAnsi"/>
                <w:bCs/>
                <w:i/>
                <w:lang w:val="en-US"/>
              </w:rPr>
              <w:t>tôi</w:t>
            </w:r>
            <w:r w:rsidRPr="00750879">
              <w:rPr>
                <w:rFonts w:asciiTheme="majorHAnsi" w:hAnsiTheme="majorHAnsi" w:cstheme="majorHAnsi"/>
                <w:bCs/>
                <w:lang w:val="en-US"/>
              </w:rPr>
              <w:t xml:space="preserve">: 0,25 điểm </w:t>
            </w:r>
          </w:p>
          <w:p w14:paraId="359D83C1" w14:textId="77777777" w:rsidR="00750879" w:rsidRPr="00750879" w:rsidRDefault="00750879" w:rsidP="00750879">
            <w:pPr>
              <w:spacing w:after="160" w:line="259" w:lineRule="auto"/>
              <w:rPr>
                <w:rFonts w:asciiTheme="majorHAnsi" w:hAnsiTheme="majorHAnsi" w:cstheme="majorHAnsi"/>
                <w:bCs/>
                <w:i/>
                <w:lang w:val="en-US"/>
              </w:rPr>
            </w:pPr>
            <w:r w:rsidRPr="00750879">
              <w:rPr>
                <w:rFonts w:asciiTheme="majorHAnsi" w:hAnsiTheme="majorHAnsi" w:cstheme="majorHAnsi"/>
                <w:bCs/>
                <w:i/>
                <w:lang w:val="en-US"/>
              </w:rPr>
              <w:t xml:space="preserve">   Khi tôi đi sóng vỗ vào nỗi nhớ</w:t>
            </w:r>
          </w:p>
          <w:p w14:paraId="76D4590E"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i/>
                <w:lang w:val="en-US"/>
              </w:rPr>
              <w:t xml:space="preserve">   Khi tôi về biển hát điệu dân ca…</w:t>
            </w:r>
          </w:p>
          <w:p w14:paraId="4B695509"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bCs/>
                <w:lang w:val="en-US"/>
              </w:rPr>
              <w:t>- Trả lời sai/ Không trả lời: 0 điểm.</w:t>
            </w:r>
          </w:p>
        </w:tc>
      </w:tr>
      <w:tr w:rsidR="00750879" w:rsidRPr="00750879" w14:paraId="2DD95578" w14:textId="77777777" w:rsidTr="00750879">
        <w:trPr>
          <w:trHeight w:val="4490"/>
        </w:trPr>
        <w:tc>
          <w:tcPr>
            <w:tcW w:w="674" w:type="dxa"/>
            <w:tcBorders>
              <w:top w:val="single" w:sz="4" w:space="0" w:color="auto"/>
              <w:left w:val="single" w:sz="4" w:space="0" w:color="auto"/>
              <w:bottom w:val="single" w:sz="4" w:space="0" w:color="auto"/>
              <w:right w:val="single" w:sz="4" w:space="0" w:color="auto"/>
            </w:tcBorders>
            <w:hideMark/>
          </w:tcPr>
          <w:p w14:paraId="7293218F"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3</w:t>
            </w:r>
          </w:p>
        </w:tc>
        <w:tc>
          <w:tcPr>
            <w:tcW w:w="4312" w:type="dxa"/>
            <w:gridSpan w:val="2"/>
            <w:tcBorders>
              <w:top w:val="single" w:sz="4" w:space="0" w:color="auto"/>
              <w:left w:val="single" w:sz="4" w:space="0" w:color="auto"/>
              <w:bottom w:val="single" w:sz="4" w:space="0" w:color="auto"/>
              <w:right w:val="single" w:sz="4" w:space="0" w:color="auto"/>
            </w:tcBorders>
            <w:hideMark/>
          </w:tcPr>
          <w:p w14:paraId="117B727F" w14:textId="77777777" w:rsidR="00750879" w:rsidRPr="00750879" w:rsidRDefault="00750879" w:rsidP="00750879">
            <w:pPr>
              <w:spacing w:after="160" w:line="259" w:lineRule="auto"/>
              <w:rPr>
                <w:rFonts w:asciiTheme="majorHAnsi" w:hAnsiTheme="majorHAnsi" w:cstheme="majorHAnsi"/>
                <w:i/>
                <w:iCs/>
                <w:lang w:val="en-US"/>
              </w:rPr>
            </w:pPr>
            <w:r w:rsidRPr="00750879">
              <w:rPr>
                <w:rFonts w:asciiTheme="majorHAnsi" w:hAnsiTheme="majorHAnsi" w:cstheme="majorHAnsi"/>
                <w:iCs/>
                <w:lang w:val="en-US"/>
              </w:rPr>
              <w:t xml:space="preserve">Tác dụng của việc sử dụng biện pháp tu từ nhân hóa trong dòng thơ </w:t>
            </w:r>
            <w:r w:rsidRPr="00750879">
              <w:rPr>
                <w:rFonts w:asciiTheme="majorHAnsi" w:hAnsiTheme="majorHAnsi" w:cstheme="majorHAnsi"/>
                <w:i/>
                <w:iCs/>
                <w:lang w:val="en-US"/>
              </w:rPr>
              <w:t>Những con đê cường tráng tựa vai nhau</w:t>
            </w:r>
            <w:r w:rsidRPr="00750879">
              <w:rPr>
                <w:rFonts w:asciiTheme="majorHAnsi" w:hAnsiTheme="majorHAnsi" w:cstheme="majorHAnsi"/>
                <w:iCs/>
                <w:lang w:val="en-US"/>
              </w:rPr>
              <w:t>:</w:t>
            </w:r>
          </w:p>
          <w:p w14:paraId="47E43C3E"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iCs/>
                <w:lang w:val="en-US"/>
              </w:rPr>
              <w:t>- Làm tăng sức gợi hình, gợi cảm của hình ảnh thơ; khiến hình ảnh những con đê trở nên sinh động, gần gũi, tạo ấn tượng mạnh mẽ về thị giác.</w:t>
            </w:r>
          </w:p>
          <w:p w14:paraId="19E7E2A7"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iCs/>
                <w:lang w:val="en-US"/>
              </w:rPr>
              <w:t>- Nhấn mạnh sự vững chãi, gắn kết của những con đê; thể hiện tình yêu thiên nhiên, thái độ ngợi ca của nhà thơ.</w:t>
            </w:r>
          </w:p>
        </w:tc>
        <w:tc>
          <w:tcPr>
            <w:tcW w:w="631" w:type="dxa"/>
            <w:tcBorders>
              <w:top w:val="single" w:sz="4" w:space="0" w:color="auto"/>
              <w:left w:val="single" w:sz="4" w:space="0" w:color="auto"/>
              <w:bottom w:val="single" w:sz="4" w:space="0" w:color="auto"/>
              <w:right w:val="single" w:sz="4" w:space="0" w:color="auto"/>
            </w:tcBorders>
            <w:hideMark/>
          </w:tcPr>
          <w:p w14:paraId="6FEEE91F"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lang w:val="en-US"/>
              </w:rPr>
              <w:t>1,0</w:t>
            </w:r>
          </w:p>
        </w:tc>
        <w:tc>
          <w:tcPr>
            <w:tcW w:w="4429" w:type="dxa"/>
            <w:gridSpan w:val="2"/>
            <w:tcBorders>
              <w:top w:val="single" w:sz="4" w:space="0" w:color="auto"/>
              <w:left w:val="single" w:sz="4" w:space="0" w:color="auto"/>
              <w:bottom w:val="single" w:sz="4" w:space="0" w:color="auto"/>
              <w:right w:val="single" w:sz="4" w:space="0" w:color="auto"/>
            </w:tcBorders>
            <w:hideMark/>
          </w:tcPr>
          <w:p w14:paraId="3B723CE7"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Trả lời như Đáp án hoặc diễn đạt tương tự: 1,0 điểm.</w:t>
            </w:r>
          </w:p>
          <w:p w14:paraId="28974076"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bCs/>
              </w:rPr>
              <w:t>-</w:t>
            </w:r>
            <w:r w:rsidRPr="00750879">
              <w:rPr>
                <w:rFonts w:asciiTheme="majorHAnsi" w:hAnsiTheme="majorHAnsi" w:cstheme="majorHAnsi"/>
                <w:bCs/>
                <w:lang w:val="en-US"/>
              </w:rPr>
              <w:t xml:space="preserve"> T</w:t>
            </w:r>
            <w:r w:rsidRPr="00750879">
              <w:rPr>
                <w:rFonts w:asciiTheme="majorHAnsi" w:hAnsiTheme="majorHAnsi" w:cstheme="majorHAnsi"/>
                <w:bCs/>
              </w:rPr>
              <w:t xml:space="preserve">rả lời </w:t>
            </w:r>
            <w:r w:rsidRPr="00750879">
              <w:rPr>
                <w:rFonts w:asciiTheme="majorHAnsi" w:hAnsiTheme="majorHAnsi" w:cstheme="majorHAnsi"/>
                <w:bCs/>
                <w:lang w:val="en-US"/>
              </w:rPr>
              <w:t>đúng ý 1:</w:t>
            </w:r>
            <w:r w:rsidRPr="00750879">
              <w:rPr>
                <w:rFonts w:asciiTheme="majorHAnsi" w:hAnsiTheme="majorHAnsi" w:cstheme="majorHAnsi"/>
                <w:lang w:val="en-US"/>
              </w:rPr>
              <w:t xml:space="preserve"> 0,5 điểm, trong đó nội dung “</w:t>
            </w:r>
            <w:r w:rsidRPr="00750879">
              <w:rPr>
                <w:rFonts w:asciiTheme="majorHAnsi" w:hAnsiTheme="majorHAnsi" w:cstheme="majorHAnsi"/>
                <w:iCs/>
                <w:lang w:val="en-US"/>
              </w:rPr>
              <w:t>làm tăng sức gợi hình, gợi cảm của hình ảnh thơ</w:t>
            </w:r>
            <w:r w:rsidRPr="00750879">
              <w:rPr>
                <w:rFonts w:asciiTheme="majorHAnsi" w:hAnsiTheme="majorHAnsi" w:cstheme="majorHAnsi"/>
                <w:lang w:val="en-US"/>
              </w:rPr>
              <w:t xml:space="preserve">”: 0,25 điểm; diễn giải cụ thể “khiến </w:t>
            </w:r>
            <w:r w:rsidRPr="00750879">
              <w:rPr>
                <w:rFonts w:asciiTheme="majorHAnsi" w:hAnsiTheme="majorHAnsi" w:cstheme="majorHAnsi"/>
                <w:iCs/>
                <w:lang w:val="en-US"/>
              </w:rPr>
              <w:t>hình ảnh những con đê trở nên sinh động, gần gũi, tạo ấn tượng mạnh mẽ về thị giác”: 0,25 điểm</w:t>
            </w:r>
            <w:r w:rsidRPr="00750879">
              <w:rPr>
                <w:rFonts w:asciiTheme="majorHAnsi" w:hAnsiTheme="majorHAnsi" w:cstheme="majorHAnsi"/>
                <w:lang w:val="en-US"/>
              </w:rPr>
              <w:t xml:space="preserve">. </w:t>
            </w:r>
          </w:p>
          <w:p w14:paraId="4D90C0D7"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lang w:val="en-US"/>
              </w:rPr>
              <w:t>- Trả lời đúng ý 2: 0,5 điểm, trong đó nội dung “nhấn mạnh sự vững chãi, gắn kết của những con đê”: 0,25 điểm; nội dung “thể hiện tình yêu thiên nhiên, thái độ ngợi ca của nhà thơ”: 0,25 điểm.</w:t>
            </w:r>
          </w:p>
          <w:p w14:paraId="4542C701" w14:textId="77777777" w:rsidR="00750879" w:rsidRPr="00750879" w:rsidRDefault="00750879" w:rsidP="00750879">
            <w:pPr>
              <w:spacing w:after="160" w:line="259" w:lineRule="auto"/>
              <w:rPr>
                <w:rFonts w:asciiTheme="majorHAnsi" w:hAnsiTheme="majorHAnsi" w:cstheme="majorHAnsi"/>
                <w:bCs/>
              </w:rPr>
            </w:pPr>
            <w:r w:rsidRPr="00750879">
              <w:rPr>
                <w:rFonts w:asciiTheme="majorHAnsi" w:hAnsiTheme="majorHAnsi" w:cstheme="majorHAnsi"/>
                <w:bCs/>
              </w:rPr>
              <w:t>-</w:t>
            </w:r>
            <w:r w:rsidRPr="00750879">
              <w:rPr>
                <w:rFonts w:asciiTheme="majorHAnsi" w:hAnsiTheme="majorHAnsi" w:cstheme="majorHAnsi"/>
                <w:bCs/>
                <w:lang w:val="en-US"/>
              </w:rPr>
              <w:t xml:space="preserve"> T</w:t>
            </w:r>
            <w:r w:rsidRPr="00750879">
              <w:rPr>
                <w:rFonts w:asciiTheme="majorHAnsi" w:hAnsiTheme="majorHAnsi" w:cstheme="majorHAnsi"/>
                <w:bCs/>
              </w:rPr>
              <w:t xml:space="preserve">rả lời </w:t>
            </w:r>
            <w:r w:rsidRPr="00750879">
              <w:rPr>
                <w:rFonts w:asciiTheme="majorHAnsi" w:hAnsiTheme="majorHAnsi" w:cstheme="majorHAnsi"/>
                <w:bCs/>
                <w:lang w:val="en-US"/>
              </w:rPr>
              <w:t>sai/ Không trả lời</w:t>
            </w:r>
            <w:r w:rsidRPr="00750879">
              <w:rPr>
                <w:rFonts w:asciiTheme="majorHAnsi" w:hAnsiTheme="majorHAnsi" w:cstheme="majorHAnsi"/>
                <w:bCs/>
              </w:rPr>
              <w:t>: 0 điểm.</w:t>
            </w:r>
          </w:p>
        </w:tc>
      </w:tr>
      <w:tr w:rsidR="00750879" w:rsidRPr="00750879" w14:paraId="16BBA6E9" w14:textId="77777777" w:rsidTr="00750879">
        <w:trPr>
          <w:trHeight w:val="2492"/>
        </w:trPr>
        <w:tc>
          <w:tcPr>
            <w:tcW w:w="674" w:type="dxa"/>
            <w:tcBorders>
              <w:top w:val="single" w:sz="4" w:space="0" w:color="auto"/>
              <w:left w:val="single" w:sz="4" w:space="0" w:color="auto"/>
              <w:bottom w:val="single" w:sz="4" w:space="0" w:color="auto"/>
              <w:right w:val="single" w:sz="4" w:space="0" w:color="auto"/>
            </w:tcBorders>
            <w:hideMark/>
          </w:tcPr>
          <w:p w14:paraId="05B0A9D9"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lastRenderedPageBreak/>
              <w:t>4</w:t>
            </w:r>
          </w:p>
        </w:tc>
        <w:tc>
          <w:tcPr>
            <w:tcW w:w="4312" w:type="dxa"/>
            <w:gridSpan w:val="2"/>
            <w:tcBorders>
              <w:top w:val="single" w:sz="4" w:space="0" w:color="auto"/>
              <w:left w:val="single" w:sz="4" w:space="0" w:color="auto"/>
              <w:bottom w:val="single" w:sz="4" w:space="0" w:color="auto"/>
              <w:right w:val="single" w:sz="4" w:space="0" w:color="auto"/>
            </w:tcBorders>
            <w:hideMark/>
          </w:tcPr>
          <w:p w14:paraId="6570A7B9"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xml:space="preserve">Hai dòng thơ: </w:t>
            </w:r>
          </w:p>
          <w:p w14:paraId="2DDF3F65"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i/>
                <w:lang w:val="en-US"/>
              </w:rPr>
              <w:t xml:space="preserve">    Mẹ lặng thầm ngồi tát cạn đêm thâu</w:t>
            </w:r>
          </w:p>
          <w:p w14:paraId="688FE1B4"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 xml:space="preserve">    Lo nỗi đời nhiều mưa nguồn chớp bể</w:t>
            </w:r>
          </w:p>
          <w:p w14:paraId="72D29253"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Khắc họa hình ảnh người mẹ với sự lo toan tảo tần, hi sinh lặng lẽ.</w:t>
            </w:r>
          </w:p>
          <w:p w14:paraId="1344757D"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Thể hiện tình cảm yêu thương, thái độ trân trọng dành cho mẹ.</w:t>
            </w:r>
          </w:p>
        </w:tc>
        <w:tc>
          <w:tcPr>
            <w:tcW w:w="631" w:type="dxa"/>
            <w:tcBorders>
              <w:top w:val="single" w:sz="4" w:space="0" w:color="auto"/>
              <w:left w:val="single" w:sz="4" w:space="0" w:color="auto"/>
              <w:bottom w:val="single" w:sz="4" w:space="0" w:color="auto"/>
              <w:right w:val="single" w:sz="4" w:space="0" w:color="auto"/>
            </w:tcBorders>
            <w:hideMark/>
          </w:tcPr>
          <w:p w14:paraId="445BEF49"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iCs/>
                <w:lang w:val="en-US"/>
              </w:rPr>
              <w:t>1,0</w:t>
            </w:r>
          </w:p>
        </w:tc>
        <w:tc>
          <w:tcPr>
            <w:tcW w:w="4429" w:type="dxa"/>
            <w:gridSpan w:val="2"/>
            <w:tcBorders>
              <w:top w:val="single" w:sz="4" w:space="0" w:color="auto"/>
              <w:left w:val="single" w:sz="4" w:space="0" w:color="auto"/>
              <w:bottom w:val="single" w:sz="4" w:space="0" w:color="auto"/>
              <w:right w:val="single" w:sz="4" w:space="0" w:color="auto"/>
            </w:tcBorders>
            <w:hideMark/>
          </w:tcPr>
          <w:p w14:paraId="15F7AA2D"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Trả lời như Đáp án hoặc diễn đạt tương tự: 1,0 điểm.</w:t>
            </w:r>
          </w:p>
          <w:p w14:paraId="59482DFA"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Trả lời đúng ý 1: 0,5 điểm.</w:t>
            </w:r>
          </w:p>
          <w:p w14:paraId="4118C169"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Trả lời đúng ý 2: 0,5 điểm.</w:t>
            </w:r>
          </w:p>
          <w:p w14:paraId="6DC0C111" w14:textId="77777777" w:rsidR="00750879" w:rsidRPr="00750879" w:rsidRDefault="00750879" w:rsidP="00750879">
            <w:pPr>
              <w:spacing w:after="160" w:line="259" w:lineRule="auto"/>
              <w:rPr>
                <w:rFonts w:asciiTheme="majorHAnsi" w:hAnsiTheme="majorHAnsi" w:cstheme="majorHAnsi"/>
                <w:bCs/>
                <w:lang w:val="pt-BR"/>
              </w:rPr>
            </w:pPr>
            <w:r w:rsidRPr="00750879">
              <w:rPr>
                <w:rFonts w:asciiTheme="majorHAnsi" w:hAnsiTheme="majorHAnsi" w:cstheme="majorHAnsi"/>
                <w:bCs/>
                <w:lang w:val="en-US"/>
              </w:rPr>
              <w:t>- Trả lời sai/ Không trả lời: 0 điểm.</w:t>
            </w:r>
          </w:p>
        </w:tc>
      </w:tr>
      <w:tr w:rsidR="00750879" w:rsidRPr="00750879" w14:paraId="4FE2454E" w14:textId="77777777" w:rsidTr="00750879">
        <w:trPr>
          <w:trHeight w:val="2150"/>
        </w:trPr>
        <w:tc>
          <w:tcPr>
            <w:tcW w:w="674" w:type="dxa"/>
            <w:tcBorders>
              <w:top w:val="single" w:sz="4" w:space="0" w:color="auto"/>
              <w:left w:val="single" w:sz="4" w:space="0" w:color="auto"/>
              <w:bottom w:val="single" w:sz="4" w:space="0" w:color="auto"/>
              <w:right w:val="single" w:sz="4" w:space="0" w:color="auto"/>
            </w:tcBorders>
          </w:tcPr>
          <w:p w14:paraId="37FEE454" w14:textId="77777777" w:rsidR="00750879" w:rsidRPr="00750879" w:rsidRDefault="00750879" w:rsidP="00750879">
            <w:pPr>
              <w:spacing w:after="160" w:line="259" w:lineRule="auto"/>
              <w:rPr>
                <w:rFonts w:asciiTheme="majorHAnsi" w:hAnsiTheme="majorHAnsi" w:cstheme="majorHAnsi"/>
                <w:b/>
                <w:lang w:val="en-US"/>
              </w:rPr>
            </w:pPr>
          </w:p>
          <w:p w14:paraId="488A4062"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5</w:t>
            </w:r>
          </w:p>
          <w:p w14:paraId="7AD4CF95" w14:textId="77777777" w:rsidR="00750879" w:rsidRPr="00750879" w:rsidRDefault="00750879" w:rsidP="00750879">
            <w:pPr>
              <w:spacing w:after="160" w:line="259" w:lineRule="auto"/>
              <w:rPr>
                <w:rFonts w:asciiTheme="majorHAnsi" w:hAnsiTheme="majorHAnsi" w:cstheme="majorHAnsi"/>
                <w:b/>
                <w:lang w:val="en-US"/>
              </w:rPr>
            </w:pPr>
          </w:p>
          <w:p w14:paraId="512C7B1E" w14:textId="77777777" w:rsidR="00750879" w:rsidRPr="00750879" w:rsidRDefault="00750879" w:rsidP="00750879">
            <w:pPr>
              <w:spacing w:after="160" w:line="259" w:lineRule="auto"/>
              <w:rPr>
                <w:rFonts w:asciiTheme="majorHAnsi" w:hAnsiTheme="majorHAnsi" w:cstheme="majorHAnsi"/>
                <w:b/>
                <w:lang w:val="en-US"/>
              </w:rPr>
            </w:pPr>
          </w:p>
          <w:p w14:paraId="327C0EA2" w14:textId="77777777" w:rsidR="00750879" w:rsidRPr="00750879" w:rsidRDefault="00750879" w:rsidP="00750879">
            <w:pPr>
              <w:spacing w:after="160" w:line="259" w:lineRule="auto"/>
              <w:rPr>
                <w:rFonts w:asciiTheme="majorHAnsi" w:hAnsiTheme="majorHAnsi" w:cstheme="majorHAnsi"/>
                <w:b/>
                <w:lang w:val="en-US"/>
              </w:rPr>
            </w:pPr>
          </w:p>
        </w:tc>
        <w:tc>
          <w:tcPr>
            <w:tcW w:w="4312" w:type="dxa"/>
            <w:gridSpan w:val="2"/>
            <w:tcBorders>
              <w:top w:val="single" w:sz="4" w:space="0" w:color="auto"/>
              <w:left w:val="single" w:sz="4" w:space="0" w:color="auto"/>
              <w:bottom w:val="single" w:sz="4" w:space="0" w:color="auto"/>
              <w:right w:val="single" w:sz="4" w:space="0" w:color="auto"/>
            </w:tcBorders>
          </w:tcPr>
          <w:p w14:paraId="5C4A236F" w14:textId="77777777" w:rsidR="00750879" w:rsidRPr="00750879" w:rsidRDefault="00750879" w:rsidP="00750879">
            <w:pPr>
              <w:spacing w:after="160" w:line="259" w:lineRule="auto"/>
              <w:rPr>
                <w:rFonts w:asciiTheme="majorHAnsi" w:hAnsiTheme="majorHAnsi" w:cstheme="majorHAnsi"/>
                <w:bCs/>
                <w:lang w:val="en-US"/>
              </w:rPr>
            </w:pPr>
          </w:p>
          <w:p w14:paraId="233E3736"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Thí sinh trình bày suy nghĩ của bản thân. Có thể triển khai theo hướng: quê hương là điểm tựa tinh thần đối với mỗi người; quê hương là nơi lưu dấu kỉ niệm, nuôi dưỡng tâm hồn con người,…</w:t>
            </w:r>
          </w:p>
          <w:p w14:paraId="24D8DCF3"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Lí giải về suy nghĩ nêu ra.</w:t>
            </w:r>
          </w:p>
        </w:tc>
        <w:tc>
          <w:tcPr>
            <w:tcW w:w="631" w:type="dxa"/>
            <w:tcBorders>
              <w:top w:val="single" w:sz="4" w:space="0" w:color="auto"/>
              <w:left w:val="single" w:sz="4" w:space="0" w:color="auto"/>
              <w:bottom w:val="single" w:sz="4" w:space="0" w:color="auto"/>
              <w:right w:val="single" w:sz="4" w:space="0" w:color="auto"/>
            </w:tcBorders>
          </w:tcPr>
          <w:p w14:paraId="2EA110F3" w14:textId="77777777" w:rsidR="00750879" w:rsidRPr="00750879" w:rsidRDefault="00750879" w:rsidP="00750879">
            <w:pPr>
              <w:spacing w:after="160" w:line="259" w:lineRule="auto"/>
              <w:rPr>
                <w:rFonts w:asciiTheme="majorHAnsi" w:hAnsiTheme="majorHAnsi" w:cstheme="majorHAnsi"/>
                <w:lang w:val="en-US"/>
              </w:rPr>
            </w:pPr>
          </w:p>
          <w:p w14:paraId="7413F65E"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lang w:val="en-US"/>
              </w:rPr>
              <w:t>1,0</w:t>
            </w:r>
          </w:p>
          <w:p w14:paraId="3CDF67EA" w14:textId="77777777" w:rsidR="00750879" w:rsidRPr="00750879" w:rsidRDefault="00750879" w:rsidP="00750879">
            <w:pPr>
              <w:spacing w:after="160" w:line="259" w:lineRule="auto"/>
              <w:rPr>
                <w:rFonts w:asciiTheme="majorHAnsi" w:hAnsiTheme="majorHAnsi" w:cstheme="majorHAnsi"/>
                <w:lang w:val="en-US"/>
              </w:rPr>
            </w:pPr>
          </w:p>
        </w:tc>
        <w:tc>
          <w:tcPr>
            <w:tcW w:w="4429" w:type="dxa"/>
            <w:gridSpan w:val="2"/>
            <w:tcBorders>
              <w:top w:val="single" w:sz="4" w:space="0" w:color="auto"/>
              <w:left w:val="single" w:sz="4" w:space="0" w:color="auto"/>
              <w:bottom w:val="single" w:sz="4" w:space="0" w:color="auto"/>
              <w:right w:val="single" w:sz="4" w:space="0" w:color="auto"/>
            </w:tcBorders>
          </w:tcPr>
          <w:p w14:paraId="61A247E9" w14:textId="77777777" w:rsidR="00750879" w:rsidRPr="00750879" w:rsidRDefault="00750879" w:rsidP="00750879">
            <w:pPr>
              <w:spacing w:after="160" w:line="259" w:lineRule="auto"/>
              <w:rPr>
                <w:rFonts w:asciiTheme="majorHAnsi" w:hAnsiTheme="majorHAnsi" w:cstheme="majorHAnsi"/>
                <w:bCs/>
                <w:lang w:val="en-US"/>
              </w:rPr>
            </w:pPr>
          </w:p>
          <w:p w14:paraId="29AD8F8F" w14:textId="77777777" w:rsidR="00750879" w:rsidRPr="00750879" w:rsidRDefault="00750879" w:rsidP="00750879">
            <w:pPr>
              <w:spacing w:after="160" w:line="259" w:lineRule="auto"/>
              <w:rPr>
                <w:rFonts w:asciiTheme="majorHAnsi" w:hAnsiTheme="majorHAnsi" w:cstheme="majorHAnsi"/>
                <w:bCs/>
                <w:lang w:val="en-US"/>
              </w:rPr>
            </w:pPr>
          </w:p>
          <w:p w14:paraId="02693998"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Triển khai được hai ý như Đáp án hoặc diễn đạt tương tự: 1,0 điểm.</w:t>
            </w:r>
          </w:p>
          <w:p w14:paraId="19D32B20"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Nêu được suy nghĩ phù hợp: 0,5 điểm; chưa thật phù hợp: 0,25 điểm.</w:t>
            </w:r>
          </w:p>
          <w:p w14:paraId="552A393A" w14:textId="77777777" w:rsidR="00750879" w:rsidRPr="00750879" w:rsidRDefault="00750879" w:rsidP="00750879">
            <w:pPr>
              <w:spacing w:after="160" w:line="259" w:lineRule="auto"/>
              <w:rPr>
                <w:rFonts w:asciiTheme="majorHAnsi" w:hAnsiTheme="majorHAnsi" w:cstheme="majorHAnsi"/>
                <w:bCs/>
                <w:lang w:val="en-US"/>
              </w:rPr>
            </w:pPr>
            <w:r w:rsidRPr="00750879">
              <w:rPr>
                <w:rFonts w:asciiTheme="majorHAnsi" w:hAnsiTheme="majorHAnsi" w:cstheme="majorHAnsi"/>
                <w:bCs/>
                <w:lang w:val="en-US"/>
              </w:rPr>
              <w:t>- Lí giải thuyết phục: 0,5 điểm; Lí giải chưa thật thuyết phục: 0,25 điểm.</w:t>
            </w:r>
          </w:p>
        </w:tc>
      </w:tr>
      <w:tr w:rsidR="00750879" w:rsidRPr="00750879" w14:paraId="6EE10CF9" w14:textId="77777777" w:rsidTr="00750879">
        <w:tc>
          <w:tcPr>
            <w:tcW w:w="674" w:type="dxa"/>
            <w:tcBorders>
              <w:top w:val="single" w:sz="4" w:space="0" w:color="auto"/>
              <w:left w:val="single" w:sz="4" w:space="0" w:color="auto"/>
              <w:bottom w:val="single" w:sz="4" w:space="0" w:color="auto"/>
              <w:right w:val="single" w:sz="4" w:space="0" w:color="auto"/>
            </w:tcBorders>
            <w:hideMark/>
          </w:tcPr>
          <w:p w14:paraId="36899601"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II</w:t>
            </w:r>
          </w:p>
        </w:tc>
        <w:tc>
          <w:tcPr>
            <w:tcW w:w="4312" w:type="dxa"/>
            <w:gridSpan w:val="2"/>
            <w:tcBorders>
              <w:top w:val="single" w:sz="4" w:space="0" w:color="auto"/>
              <w:left w:val="single" w:sz="4" w:space="0" w:color="auto"/>
              <w:bottom w:val="single" w:sz="4" w:space="0" w:color="auto"/>
              <w:right w:val="single" w:sz="4" w:space="0" w:color="auto"/>
            </w:tcBorders>
            <w:hideMark/>
          </w:tcPr>
          <w:p w14:paraId="574C87F1"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VIẾT</w:t>
            </w:r>
          </w:p>
        </w:tc>
        <w:tc>
          <w:tcPr>
            <w:tcW w:w="631" w:type="dxa"/>
            <w:tcBorders>
              <w:top w:val="single" w:sz="4" w:space="0" w:color="auto"/>
              <w:left w:val="single" w:sz="4" w:space="0" w:color="auto"/>
              <w:bottom w:val="single" w:sz="4" w:space="0" w:color="auto"/>
              <w:right w:val="single" w:sz="4" w:space="0" w:color="auto"/>
            </w:tcBorders>
            <w:hideMark/>
          </w:tcPr>
          <w:p w14:paraId="2E0811C0"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6,0</w:t>
            </w:r>
          </w:p>
        </w:tc>
        <w:tc>
          <w:tcPr>
            <w:tcW w:w="4429" w:type="dxa"/>
            <w:gridSpan w:val="2"/>
            <w:tcBorders>
              <w:top w:val="single" w:sz="4" w:space="0" w:color="auto"/>
              <w:left w:val="single" w:sz="4" w:space="0" w:color="auto"/>
              <w:bottom w:val="single" w:sz="4" w:space="0" w:color="auto"/>
              <w:right w:val="single" w:sz="4" w:space="0" w:color="auto"/>
            </w:tcBorders>
          </w:tcPr>
          <w:p w14:paraId="069DCD7E" w14:textId="77777777" w:rsidR="00750879" w:rsidRPr="00750879" w:rsidRDefault="00750879" w:rsidP="00750879">
            <w:pPr>
              <w:spacing w:after="160" w:line="259" w:lineRule="auto"/>
              <w:rPr>
                <w:rFonts w:asciiTheme="majorHAnsi" w:hAnsiTheme="majorHAnsi" w:cstheme="majorHAnsi"/>
                <w:b/>
                <w:lang w:val="en-US"/>
              </w:rPr>
            </w:pPr>
          </w:p>
        </w:tc>
      </w:tr>
      <w:tr w:rsidR="00750879" w:rsidRPr="00750879" w14:paraId="6E2F050C" w14:textId="77777777" w:rsidTr="00750879">
        <w:tc>
          <w:tcPr>
            <w:tcW w:w="674" w:type="dxa"/>
            <w:tcBorders>
              <w:top w:val="single" w:sz="4" w:space="0" w:color="auto"/>
              <w:left w:val="single" w:sz="4" w:space="0" w:color="auto"/>
              <w:bottom w:val="single" w:sz="4" w:space="0" w:color="auto"/>
              <w:right w:val="single" w:sz="4" w:space="0" w:color="auto"/>
            </w:tcBorders>
            <w:hideMark/>
          </w:tcPr>
          <w:p w14:paraId="4ABBA11F"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1</w:t>
            </w:r>
          </w:p>
        </w:tc>
        <w:tc>
          <w:tcPr>
            <w:tcW w:w="4312" w:type="dxa"/>
            <w:gridSpan w:val="2"/>
            <w:tcBorders>
              <w:top w:val="single" w:sz="4" w:space="0" w:color="auto"/>
              <w:left w:val="single" w:sz="4" w:space="0" w:color="auto"/>
              <w:bottom w:val="single" w:sz="4" w:space="0" w:color="auto"/>
              <w:right w:val="single" w:sz="4" w:space="0" w:color="auto"/>
            </w:tcBorders>
            <w:hideMark/>
          </w:tcPr>
          <w:p w14:paraId="1B20F50F"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Viết đoạn văn (khoảng 200 chữ) ghi lại cảm nghĩ của em về đoạn thơ (3) ở phần Đọc hiểu.</w:t>
            </w:r>
          </w:p>
        </w:tc>
        <w:tc>
          <w:tcPr>
            <w:tcW w:w="631" w:type="dxa"/>
            <w:tcBorders>
              <w:top w:val="single" w:sz="4" w:space="0" w:color="auto"/>
              <w:left w:val="single" w:sz="4" w:space="0" w:color="auto"/>
              <w:bottom w:val="single" w:sz="4" w:space="0" w:color="auto"/>
              <w:right w:val="single" w:sz="4" w:space="0" w:color="auto"/>
            </w:tcBorders>
            <w:hideMark/>
          </w:tcPr>
          <w:p w14:paraId="5A660F46" w14:textId="77777777" w:rsidR="00750879" w:rsidRPr="00750879" w:rsidRDefault="00750879" w:rsidP="00750879">
            <w:pPr>
              <w:spacing w:after="160" w:line="259" w:lineRule="auto"/>
              <w:rPr>
                <w:rFonts w:asciiTheme="majorHAnsi" w:hAnsiTheme="majorHAnsi" w:cstheme="majorHAnsi"/>
                <w:b/>
                <w:i/>
              </w:rPr>
            </w:pPr>
            <w:r w:rsidRPr="00750879">
              <w:rPr>
                <w:rFonts w:asciiTheme="majorHAnsi" w:hAnsiTheme="majorHAnsi" w:cstheme="majorHAnsi"/>
                <w:b/>
                <w:i/>
                <w:lang w:val="en-US"/>
              </w:rPr>
              <w:t>2,0</w:t>
            </w:r>
          </w:p>
        </w:tc>
        <w:tc>
          <w:tcPr>
            <w:tcW w:w="4429" w:type="dxa"/>
            <w:gridSpan w:val="2"/>
            <w:tcBorders>
              <w:top w:val="single" w:sz="4" w:space="0" w:color="auto"/>
              <w:left w:val="single" w:sz="4" w:space="0" w:color="auto"/>
              <w:bottom w:val="single" w:sz="4" w:space="0" w:color="auto"/>
              <w:right w:val="single" w:sz="4" w:space="0" w:color="auto"/>
            </w:tcBorders>
          </w:tcPr>
          <w:p w14:paraId="1864CD91" w14:textId="77777777" w:rsidR="00750879" w:rsidRPr="00750879" w:rsidRDefault="00750879" w:rsidP="00750879">
            <w:pPr>
              <w:spacing w:after="160" w:line="259" w:lineRule="auto"/>
              <w:rPr>
                <w:rFonts w:asciiTheme="majorHAnsi" w:hAnsiTheme="majorHAnsi" w:cstheme="majorHAnsi"/>
                <w:b/>
                <w:lang w:val="en-US"/>
              </w:rPr>
            </w:pPr>
          </w:p>
        </w:tc>
      </w:tr>
      <w:tr w:rsidR="00750879" w:rsidRPr="00750879" w14:paraId="7DD4B967" w14:textId="77777777" w:rsidTr="00750879">
        <w:trPr>
          <w:trHeight w:val="2264"/>
        </w:trPr>
        <w:tc>
          <w:tcPr>
            <w:tcW w:w="674" w:type="dxa"/>
            <w:tcBorders>
              <w:top w:val="single" w:sz="4" w:space="0" w:color="auto"/>
              <w:left w:val="single" w:sz="4" w:space="0" w:color="auto"/>
              <w:bottom w:val="single" w:sz="4" w:space="0" w:color="auto"/>
              <w:right w:val="single" w:sz="4" w:space="0" w:color="auto"/>
            </w:tcBorders>
          </w:tcPr>
          <w:p w14:paraId="1CE1813E"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tcPr>
          <w:p w14:paraId="1227DFF3"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a. Bảo đảm yêu cầu hình thức, dung lượng của đoạn văn</w:t>
            </w:r>
          </w:p>
          <w:p w14:paraId="1EC71824" w14:textId="77777777" w:rsidR="00750879" w:rsidRPr="00750879" w:rsidRDefault="00750879" w:rsidP="00750879">
            <w:pPr>
              <w:spacing w:after="160" w:line="259" w:lineRule="auto"/>
              <w:rPr>
                <w:rFonts w:asciiTheme="majorHAnsi" w:hAnsiTheme="majorHAnsi" w:cstheme="majorHAnsi"/>
                <w:bCs/>
                <w:i/>
                <w:iCs/>
                <w:lang w:val="en-US"/>
              </w:rPr>
            </w:pPr>
          </w:p>
          <w:p w14:paraId="56F5CCA8" w14:textId="77777777" w:rsidR="00750879" w:rsidRPr="00750879" w:rsidRDefault="00750879" w:rsidP="00750879">
            <w:pPr>
              <w:spacing w:after="160" w:line="259" w:lineRule="auto"/>
              <w:rPr>
                <w:rFonts w:asciiTheme="majorHAnsi" w:hAnsiTheme="majorHAnsi" w:cstheme="majorHAnsi"/>
                <w:b/>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EB92FFC"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0,25</w:t>
            </w:r>
          </w:p>
        </w:tc>
        <w:tc>
          <w:tcPr>
            <w:tcW w:w="4429" w:type="dxa"/>
            <w:gridSpan w:val="2"/>
            <w:tcBorders>
              <w:top w:val="single" w:sz="4" w:space="0" w:color="auto"/>
              <w:left w:val="single" w:sz="4" w:space="0" w:color="auto"/>
              <w:bottom w:val="single" w:sz="4" w:space="0" w:color="auto"/>
              <w:right w:val="single" w:sz="4" w:space="0" w:color="auto"/>
            </w:tcBorders>
          </w:tcPr>
          <w:p w14:paraId="1172A00E"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Bảo đảm yêu cầu về hình thức (có thể trình bày theo cách diễn dịch, quy nạp, phối hợp hoặc song song) </w:t>
            </w:r>
            <w:r w:rsidRPr="00750879">
              <w:rPr>
                <w:rFonts w:asciiTheme="majorHAnsi" w:hAnsiTheme="majorHAnsi" w:cstheme="majorHAnsi"/>
                <w:b/>
                <w:bCs/>
                <w:iCs/>
                <w:lang w:val="en-US"/>
              </w:rPr>
              <w:t>và</w:t>
            </w:r>
            <w:r w:rsidRPr="00750879">
              <w:rPr>
                <w:rFonts w:asciiTheme="majorHAnsi" w:hAnsiTheme="majorHAnsi" w:cstheme="majorHAnsi"/>
                <w:bCs/>
                <w:iCs/>
                <w:lang w:val="en-US"/>
              </w:rPr>
              <w:t xml:space="preserve"> dung lượng đoạn văn (khoảng 200 chữ): 0,25 điểm.</w:t>
            </w:r>
          </w:p>
          <w:p w14:paraId="7572F3D4" w14:textId="77777777" w:rsidR="00750879" w:rsidRPr="00750879" w:rsidRDefault="00750879" w:rsidP="00750879">
            <w:pPr>
              <w:spacing w:after="160" w:line="259" w:lineRule="auto"/>
              <w:rPr>
                <w:rFonts w:asciiTheme="majorHAnsi" w:hAnsiTheme="majorHAnsi" w:cstheme="majorHAnsi"/>
                <w:bCs/>
                <w:i/>
                <w:iCs/>
                <w:lang w:val="en-US"/>
              </w:rPr>
            </w:pPr>
          </w:p>
          <w:p w14:paraId="5600F570"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w:t>
            </w:r>
            <w:r w:rsidRPr="00750879">
              <w:rPr>
                <w:rFonts w:asciiTheme="majorHAnsi" w:hAnsiTheme="majorHAnsi" w:cstheme="majorHAnsi"/>
                <w:iCs/>
                <w:lang w:val="en-US"/>
              </w:rPr>
              <w:t xml:space="preserve">Không bảo đảm yêu cầu hình thức </w:t>
            </w:r>
            <w:r w:rsidRPr="00750879">
              <w:rPr>
                <w:rFonts w:asciiTheme="majorHAnsi" w:hAnsiTheme="majorHAnsi" w:cstheme="majorHAnsi"/>
                <w:b/>
                <w:iCs/>
                <w:lang w:val="en-US"/>
              </w:rPr>
              <w:t xml:space="preserve">hoặc </w:t>
            </w:r>
            <w:r w:rsidRPr="00750879">
              <w:rPr>
                <w:rFonts w:asciiTheme="majorHAnsi" w:hAnsiTheme="majorHAnsi" w:cstheme="majorHAnsi"/>
                <w:iCs/>
                <w:lang w:val="en-US"/>
              </w:rPr>
              <w:t>dung lượng (dưới 100 chữ/ quá 300 chữ): 0 điểm.</w:t>
            </w:r>
          </w:p>
        </w:tc>
      </w:tr>
      <w:tr w:rsidR="00750879" w:rsidRPr="00750879" w14:paraId="5F706474" w14:textId="77777777" w:rsidTr="00750879">
        <w:trPr>
          <w:trHeight w:val="1546"/>
        </w:trPr>
        <w:tc>
          <w:tcPr>
            <w:tcW w:w="674" w:type="dxa"/>
            <w:tcBorders>
              <w:top w:val="single" w:sz="4" w:space="0" w:color="auto"/>
              <w:left w:val="single" w:sz="4" w:space="0" w:color="auto"/>
              <w:bottom w:val="single" w:sz="4" w:space="0" w:color="auto"/>
              <w:right w:val="single" w:sz="4" w:space="0" w:color="auto"/>
            </w:tcBorders>
          </w:tcPr>
          <w:p w14:paraId="64D99DF3"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hideMark/>
          </w:tcPr>
          <w:p w14:paraId="0B8D6519"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b. Xác định đúng đối tượng biểu cảm</w:t>
            </w:r>
          </w:p>
          <w:p w14:paraId="4A6C2030"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Cảm nghĩ về nội dung và nghệ thuật của đoạn thơ.</w:t>
            </w:r>
          </w:p>
        </w:tc>
        <w:tc>
          <w:tcPr>
            <w:tcW w:w="631" w:type="dxa"/>
            <w:tcBorders>
              <w:top w:val="single" w:sz="4" w:space="0" w:color="auto"/>
              <w:left w:val="single" w:sz="4" w:space="0" w:color="auto"/>
              <w:bottom w:val="single" w:sz="4" w:space="0" w:color="auto"/>
              <w:right w:val="single" w:sz="4" w:space="0" w:color="auto"/>
            </w:tcBorders>
          </w:tcPr>
          <w:p w14:paraId="311B9C71"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0,25</w:t>
            </w:r>
          </w:p>
          <w:p w14:paraId="0B4D6E13" w14:textId="77777777" w:rsidR="00750879" w:rsidRPr="00750879" w:rsidRDefault="00750879" w:rsidP="00750879">
            <w:pPr>
              <w:spacing w:after="160" w:line="259" w:lineRule="auto"/>
              <w:rPr>
                <w:rFonts w:asciiTheme="majorHAnsi" w:hAnsiTheme="majorHAnsi" w:cstheme="majorHAnsi"/>
                <w:b/>
                <w:bCs/>
                <w:i/>
                <w:lang w:val="en-US"/>
              </w:rPr>
            </w:pPr>
          </w:p>
          <w:p w14:paraId="34848C45" w14:textId="77777777" w:rsidR="00750879" w:rsidRPr="00750879" w:rsidRDefault="00750879" w:rsidP="00750879">
            <w:pPr>
              <w:spacing w:after="160" w:line="259" w:lineRule="auto"/>
              <w:rPr>
                <w:rFonts w:asciiTheme="majorHAnsi" w:hAnsiTheme="majorHAnsi" w:cstheme="majorHAnsi"/>
                <w:bCs/>
                <w:iCs/>
                <w:lang w:val="en-US"/>
              </w:rPr>
            </w:pPr>
          </w:p>
        </w:tc>
        <w:tc>
          <w:tcPr>
            <w:tcW w:w="4429" w:type="dxa"/>
            <w:gridSpan w:val="2"/>
            <w:tcBorders>
              <w:top w:val="single" w:sz="4" w:space="0" w:color="auto"/>
              <w:left w:val="single" w:sz="4" w:space="0" w:color="auto"/>
              <w:bottom w:val="single" w:sz="4" w:space="0" w:color="auto"/>
              <w:right w:val="single" w:sz="4" w:space="0" w:color="auto"/>
            </w:tcBorders>
          </w:tcPr>
          <w:p w14:paraId="5C0603D6"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Xác định đúng </w:t>
            </w:r>
            <w:r w:rsidRPr="00750879">
              <w:rPr>
                <w:rFonts w:asciiTheme="majorHAnsi" w:hAnsiTheme="majorHAnsi" w:cstheme="majorHAnsi"/>
                <w:b/>
                <w:bCs/>
                <w:iCs/>
                <w:lang w:val="en-US"/>
              </w:rPr>
              <w:t xml:space="preserve">và </w:t>
            </w:r>
            <w:r w:rsidRPr="00750879">
              <w:rPr>
                <w:rFonts w:asciiTheme="majorHAnsi" w:hAnsiTheme="majorHAnsi" w:cstheme="majorHAnsi"/>
                <w:bCs/>
                <w:iCs/>
                <w:lang w:val="en-US"/>
              </w:rPr>
              <w:t>tập trung làm rõ đối tượng biểu cảm: 0,25 điểm.</w:t>
            </w:r>
          </w:p>
          <w:p w14:paraId="6DCE2199" w14:textId="77777777" w:rsidR="00750879" w:rsidRPr="00750879" w:rsidRDefault="00750879" w:rsidP="00750879">
            <w:pPr>
              <w:spacing w:after="160" w:line="259" w:lineRule="auto"/>
              <w:rPr>
                <w:rFonts w:asciiTheme="majorHAnsi" w:hAnsiTheme="majorHAnsi" w:cstheme="majorHAnsi"/>
                <w:bCs/>
                <w:iCs/>
                <w:lang w:val="en-US"/>
              </w:rPr>
            </w:pPr>
          </w:p>
          <w:p w14:paraId="17EBEA4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Không xác định đúng đối tượng biểu cảm </w:t>
            </w:r>
            <w:r w:rsidRPr="00750879">
              <w:rPr>
                <w:rFonts w:asciiTheme="majorHAnsi" w:hAnsiTheme="majorHAnsi" w:cstheme="majorHAnsi"/>
                <w:b/>
                <w:bCs/>
                <w:iCs/>
                <w:lang w:val="en-US"/>
              </w:rPr>
              <w:t>hoặc</w:t>
            </w:r>
            <w:r w:rsidRPr="00750879">
              <w:rPr>
                <w:rFonts w:asciiTheme="majorHAnsi" w:hAnsiTheme="majorHAnsi" w:cstheme="majorHAnsi"/>
                <w:bCs/>
                <w:iCs/>
                <w:lang w:val="en-US"/>
              </w:rPr>
              <w:t xml:space="preserve"> không làm rõ đối tượng biểu cảm  (lạc đề): 0 điểm.</w:t>
            </w:r>
          </w:p>
          <w:p w14:paraId="5086D399" w14:textId="77777777" w:rsidR="00750879" w:rsidRPr="00750879" w:rsidRDefault="00750879" w:rsidP="00750879">
            <w:pPr>
              <w:spacing w:after="160" w:line="259" w:lineRule="auto"/>
              <w:rPr>
                <w:rFonts w:asciiTheme="majorHAnsi" w:hAnsiTheme="majorHAnsi" w:cstheme="majorHAnsi"/>
                <w:bCs/>
                <w:iCs/>
                <w:lang w:val="en-US"/>
              </w:rPr>
            </w:pPr>
          </w:p>
        </w:tc>
      </w:tr>
      <w:tr w:rsidR="00750879" w:rsidRPr="00750879" w14:paraId="40E4A40E" w14:textId="77777777" w:rsidTr="00750879">
        <w:trPr>
          <w:trHeight w:val="5921"/>
        </w:trPr>
        <w:tc>
          <w:tcPr>
            <w:tcW w:w="674" w:type="dxa"/>
            <w:tcBorders>
              <w:top w:val="single" w:sz="4" w:space="0" w:color="auto"/>
              <w:left w:val="single" w:sz="4" w:space="0" w:color="auto"/>
              <w:bottom w:val="single" w:sz="4" w:space="0" w:color="auto"/>
              <w:right w:val="single" w:sz="4" w:space="0" w:color="auto"/>
            </w:tcBorders>
          </w:tcPr>
          <w:p w14:paraId="75CAA81B"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hideMark/>
          </w:tcPr>
          <w:p w14:paraId="7A9FF836"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c. Viết đoạn văn bảo đảm các yêu cầu</w:t>
            </w:r>
          </w:p>
          <w:p w14:paraId="660218BD"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Viết được các câu văn trình bày cảm xúc, suy nghĩ phù hợp với nội dung và nghệ thuật của đoạn thơ. Có thể triển khai theo hướng sau: </w:t>
            </w:r>
          </w:p>
          <w:p w14:paraId="797C04DD"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 xml:space="preserve">c1. Giới thiệu và nêu cảm nghĩ chung </w:t>
            </w:r>
          </w:p>
          <w:p w14:paraId="25D39C4E"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Đoạn trích trong bài </w:t>
            </w:r>
            <w:r w:rsidRPr="00750879">
              <w:rPr>
                <w:rFonts w:asciiTheme="majorHAnsi" w:hAnsiTheme="majorHAnsi" w:cstheme="majorHAnsi"/>
                <w:bCs/>
                <w:i/>
                <w:iCs/>
                <w:lang w:val="en-US"/>
              </w:rPr>
              <w:t>Gửi quê</w:t>
            </w:r>
            <w:r w:rsidRPr="00750879">
              <w:rPr>
                <w:rFonts w:asciiTheme="majorHAnsi" w:hAnsiTheme="majorHAnsi" w:cstheme="majorHAnsi"/>
                <w:bCs/>
                <w:iCs/>
                <w:lang w:val="en-US"/>
              </w:rPr>
              <w:t xml:space="preserve"> của Trần Văn Lợi khắc họa hình ảnh thiên nhiên vùng biển cùng tình cảm gắn bó sâu sắc của tác giả đối với quê hương.</w:t>
            </w:r>
          </w:p>
          <w:p w14:paraId="4220264A"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bCs/>
                <w:i/>
                <w:iCs/>
                <w:lang w:val="en-US"/>
              </w:rPr>
              <w:t>c2.</w:t>
            </w:r>
            <w:r w:rsidRPr="00750879">
              <w:rPr>
                <w:rFonts w:asciiTheme="majorHAnsi" w:hAnsiTheme="majorHAnsi" w:cstheme="majorHAnsi"/>
                <w:bCs/>
                <w:iCs/>
                <w:lang w:val="en-US"/>
              </w:rPr>
              <w:t xml:space="preserve"> </w:t>
            </w:r>
            <w:r w:rsidRPr="00750879">
              <w:rPr>
                <w:rFonts w:asciiTheme="majorHAnsi" w:hAnsiTheme="majorHAnsi" w:cstheme="majorHAnsi"/>
                <w:i/>
                <w:lang w:val="en-US"/>
              </w:rPr>
              <w:t>Trình bày cảm nghĩ</w:t>
            </w:r>
          </w:p>
          <w:p w14:paraId="6669C96F"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 xml:space="preserve">- Về nội dung: </w:t>
            </w:r>
          </w:p>
          <w:p w14:paraId="03619E64"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i/>
                <w:lang w:val="en-US"/>
              </w:rPr>
              <w:t xml:space="preserve">+ </w:t>
            </w:r>
            <w:r w:rsidRPr="00750879">
              <w:rPr>
                <w:rFonts w:asciiTheme="majorHAnsi" w:hAnsiTheme="majorHAnsi" w:cstheme="majorHAnsi"/>
                <w:lang w:val="en-US"/>
              </w:rPr>
              <w:t xml:space="preserve">Thiên nhiên hiện lên gần gũi, thân thuộc, sinh động, giàu sức sống. Hình ảnh </w:t>
            </w:r>
            <w:r w:rsidRPr="00750879">
              <w:rPr>
                <w:rFonts w:asciiTheme="majorHAnsi" w:hAnsiTheme="majorHAnsi" w:cstheme="majorHAnsi"/>
                <w:i/>
                <w:lang w:val="en-US"/>
              </w:rPr>
              <w:t>những con đê</w:t>
            </w:r>
            <w:r w:rsidRPr="00750879">
              <w:rPr>
                <w:rFonts w:asciiTheme="majorHAnsi" w:hAnsiTheme="majorHAnsi" w:cstheme="majorHAnsi"/>
                <w:lang w:val="en-US"/>
              </w:rPr>
              <w:t xml:space="preserve"> mang lại cảm giác vững chãi, an toàn còn </w:t>
            </w:r>
            <w:r w:rsidRPr="00750879">
              <w:rPr>
                <w:rFonts w:asciiTheme="majorHAnsi" w:hAnsiTheme="majorHAnsi" w:cstheme="majorHAnsi"/>
                <w:i/>
                <w:lang w:val="en-US"/>
              </w:rPr>
              <w:t>một loài hoa</w:t>
            </w:r>
            <w:r w:rsidRPr="00750879">
              <w:rPr>
                <w:rFonts w:asciiTheme="majorHAnsi" w:hAnsiTheme="majorHAnsi" w:cstheme="majorHAnsi"/>
                <w:lang w:val="en-US"/>
              </w:rPr>
              <w:t xml:space="preserve"> nở vàng lại gợi ra vẻ đẹp mộc mạc, dung dị. Sự tương phản giữa nét </w:t>
            </w:r>
            <w:r w:rsidRPr="00750879">
              <w:rPr>
                <w:rFonts w:asciiTheme="majorHAnsi" w:hAnsiTheme="majorHAnsi" w:cstheme="majorHAnsi"/>
                <w:i/>
                <w:lang w:val="en-US"/>
              </w:rPr>
              <w:t>cường tráng</w:t>
            </w:r>
            <w:r w:rsidRPr="00750879">
              <w:rPr>
                <w:rFonts w:asciiTheme="majorHAnsi" w:hAnsiTheme="majorHAnsi" w:cstheme="majorHAnsi"/>
                <w:lang w:val="en-US"/>
              </w:rPr>
              <w:t xml:space="preserve"> của </w:t>
            </w:r>
            <w:r w:rsidRPr="00750879">
              <w:rPr>
                <w:rFonts w:asciiTheme="majorHAnsi" w:hAnsiTheme="majorHAnsi" w:cstheme="majorHAnsi"/>
                <w:i/>
                <w:lang w:val="en-US"/>
              </w:rPr>
              <w:t>những con đê</w:t>
            </w:r>
            <w:r w:rsidRPr="00750879">
              <w:rPr>
                <w:rFonts w:asciiTheme="majorHAnsi" w:hAnsiTheme="majorHAnsi" w:cstheme="majorHAnsi"/>
                <w:lang w:val="en-US"/>
              </w:rPr>
              <w:t xml:space="preserve"> và sự </w:t>
            </w:r>
            <w:r w:rsidRPr="00750879">
              <w:rPr>
                <w:rFonts w:asciiTheme="majorHAnsi" w:hAnsiTheme="majorHAnsi" w:cstheme="majorHAnsi"/>
                <w:i/>
                <w:lang w:val="en-US"/>
              </w:rPr>
              <w:t>nhỏ dại</w:t>
            </w:r>
            <w:r w:rsidRPr="00750879">
              <w:rPr>
                <w:rFonts w:asciiTheme="majorHAnsi" w:hAnsiTheme="majorHAnsi" w:cstheme="majorHAnsi"/>
                <w:lang w:val="en-US"/>
              </w:rPr>
              <w:t xml:space="preserve"> của hoa càng làm nổi bật vẻ đẹp hài hòa, sức sống bền bỉ, mạnh mẽ của thiên nhiên. </w:t>
            </w:r>
          </w:p>
          <w:p w14:paraId="5306077E"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lang w:val="en-US"/>
              </w:rPr>
              <w:t xml:space="preserve">+ Thể hiện tình cảm gắn kết, nhớ thương da diết của con người với quê hương. </w:t>
            </w:r>
            <w:r w:rsidRPr="00750879">
              <w:rPr>
                <w:rFonts w:asciiTheme="majorHAnsi" w:hAnsiTheme="majorHAnsi" w:cstheme="majorHAnsi"/>
                <w:i/>
                <w:lang w:val="en-US"/>
              </w:rPr>
              <w:t>Sóng vỗ vào nỗi nhớ</w:t>
            </w:r>
            <w:r w:rsidRPr="00750879">
              <w:rPr>
                <w:rFonts w:asciiTheme="majorHAnsi" w:hAnsiTheme="majorHAnsi" w:cstheme="majorHAnsi"/>
                <w:lang w:val="en-US"/>
              </w:rPr>
              <w:t xml:space="preserve"> là cách diễn đạt tinh tế, biến âm thanh tự nhiên thành nhịp đập tâm hồn, gợi sự day dứt khôn nguôi khi con người rời xa quê. </w:t>
            </w:r>
            <w:r w:rsidRPr="00750879">
              <w:rPr>
                <w:rFonts w:asciiTheme="majorHAnsi" w:hAnsiTheme="majorHAnsi" w:cstheme="majorHAnsi"/>
                <w:bCs/>
                <w:iCs/>
                <w:lang w:val="en-US"/>
              </w:rPr>
              <w:t xml:space="preserve">Và khi trở về, </w:t>
            </w:r>
            <w:r w:rsidRPr="00750879">
              <w:rPr>
                <w:rFonts w:asciiTheme="majorHAnsi" w:hAnsiTheme="majorHAnsi" w:cstheme="majorHAnsi"/>
                <w:i/>
                <w:iCs/>
                <w:lang w:val="en-US"/>
              </w:rPr>
              <w:t>biển hát điệu dân ca</w:t>
            </w:r>
            <w:r w:rsidRPr="00750879">
              <w:rPr>
                <w:rFonts w:asciiTheme="majorHAnsi" w:hAnsiTheme="majorHAnsi" w:cstheme="majorHAnsi"/>
                <w:bCs/>
                <w:iCs/>
                <w:lang w:val="en-US"/>
              </w:rPr>
              <w:t xml:space="preserve"> như lời chào đón thân thương, vỗ về, đưa con người trở lại với cội nguồn bình yên.</w:t>
            </w:r>
          </w:p>
          <w:p w14:paraId="295A4A36"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i/>
                <w:lang w:val="en-US"/>
              </w:rPr>
              <w:t xml:space="preserve">- Về nghệ thuật: </w:t>
            </w:r>
            <w:r w:rsidRPr="00750879">
              <w:rPr>
                <w:rFonts w:asciiTheme="majorHAnsi" w:hAnsiTheme="majorHAnsi" w:cstheme="majorHAnsi"/>
                <w:lang w:val="en-US"/>
              </w:rPr>
              <w:t>Ngôn ngữ trong sáng, giản dị, giàu hình ảnh gợi cảm. Các biện pháp tu từ được sử dụng linh hoạt như: nhân hóa (</w:t>
            </w:r>
            <w:r w:rsidRPr="00750879">
              <w:rPr>
                <w:rFonts w:asciiTheme="majorHAnsi" w:hAnsiTheme="majorHAnsi" w:cstheme="majorHAnsi"/>
                <w:i/>
                <w:lang w:val="en-US"/>
              </w:rPr>
              <w:t>những con đê cường tráng tựa vai nhau</w:t>
            </w:r>
            <w:r w:rsidRPr="00750879">
              <w:rPr>
                <w:rFonts w:asciiTheme="majorHAnsi" w:hAnsiTheme="majorHAnsi" w:cstheme="majorHAnsi"/>
                <w:lang w:val="en-US"/>
              </w:rPr>
              <w:t xml:space="preserve">, </w:t>
            </w:r>
            <w:r w:rsidRPr="00750879">
              <w:rPr>
                <w:rFonts w:asciiTheme="majorHAnsi" w:hAnsiTheme="majorHAnsi" w:cstheme="majorHAnsi"/>
                <w:i/>
                <w:lang w:val="en-US"/>
              </w:rPr>
              <w:t>sóng vỗ</w:t>
            </w:r>
            <w:r w:rsidRPr="00750879">
              <w:rPr>
                <w:rFonts w:asciiTheme="majorHAnsi" w:hAnsiTheme="majorHAnsi" w:cstheme="majorHAnsi"/>
                <w:lang w:val="en-US"/>
              </w:rPr>
              <w:t xml:space="preserve">, </w:t>
            </w:r>
            <w:r w:rsidRPr="00750879">
              <w:rPr>
                <w:rFonts w:asciiTheme="majorHAnsi" w:hAnsiTheme="majorHAnsi" w:cstheme="majorHAnsi"/>
                <w:i/>
                <w:lang w:val="en-US"/>
              </w:rPr>
              <w:t>biển hát</w:t>
            </w:r>
            <w:r w:rsidRPr="00750879">
              <w:rPr>
                <w:rFonts w:asciiTheme="majorHAnsi" w:hAnsiTheme="majorHAnsi" w:cstheme="majorHAnsi"/>
                <w:lang w:val="en-US"/>
              </w:rPr>
              <w:t>); ẩn dụ (</w:t>
            </w:r>
            <w:r w:rsidRPr="00750879">
              <w:rPr>
                <w:rFonts w:asciiTheme="majorHAnsi" w:hAnsiTheme="majorHAnsi" w:cstheme="majorHAnsi"/>
                <w:i/>
                <w:lang w:val="en-US"/>
              </w:rPr>
              <w:t>sóng vỗ vào nỗi nhớ, biển hát điệu dân ca</w:t>
            </w:r>
            <w:r w:rsidRPr="00750879">
              <w:rPr>
                <w:rFonts w:asciiTheme="majorHAnsi" w:hAnsiTheme="majorHAnsi" w:cstheme="majorHAnsi"/>
                <w:lang w:val="en-US"/>
              </w:rPr>
              <w:t>) gợi vẻ đẹp, sức sống của thiên nhiên và liên lưởng sâu sắc về mối quan hệ giữa thiên nhiên và con người. Hình ảnh thơ tương phản (</w:t>
            </w:r>
            <w:r w:rsidRPr="00750879">
              <w:rPr>
                <w:rFonts w:asciiTheme="majorHAnsi" w:hAnsiTheme="majorHAnsi" w:cstheme="majorHAnsi"/>
                <w:i/>
                <w:lang w:val="en-US"/>
              </w:rPr>
              <w:t xml:space="preserve">những con đê cường tráng </w:t>
            </w:r>
            <w:r w:rsidRPr="00750879">
              <w:rPr>
                <w:rFonts w:asciiTheme="majorHAnsi" w:hAnsiTheme="majorHAnsi" w:cstheme="majorHAnsi"/>
                <w:lang w:val="en-US"/>
              </w:rPr>
              <w:t xml:space="preserve">/ </w:t>
            </w:r>
            <w:r w:rsidRPr="00750879">
              <w:rPr>
                <w:rFonts w:asciiTheme="majorHAnsi" w:hAnsiTheme="majorHAnsi" w:cstheme="majorHAnsi"/>
                <w:i/>
                <w:lang w:val="en-US"/>
              </w:rPr>
              <w:t xml:space="preserve">một loài hoa nhỏ dại, khi tôi đi </w:t>
            </w:r>
            <w:r w:rsidRPr="00750879">
              <w:rPr>
                <w:rFonts w:asciiTheme="majorHAnsi" w:hAnsiTheme="majorHAnsi" w:cstheme="majorHAnsi"/>
                <w:lang w:val="en-US"/>
              </w:rPr>
              <w:t xml:space="preserve">/ </w:t>
            </w:r>
            <w:r w:rsidRPr="00750879">
              <w:rPr>
                <w:rFonts w:asciiTheme="majorHAnsi" w:hAnsiTheme="majorHAnsi" w:cstheme="majorHAnsi"/>
                <w:i/>
                <w:lang w:val="en-US"/>
              </w:rPr>
              <w:t>khi tôi về</w:t>
            </w:r>
            <w:r w:rsidRPr="00750879">
              <w:rPr>
                <w:rFonts w:asciiTheme="majorHAnsi" w:hAnsiTheme="majorHAnsi" w:cstheme="majorHAnsi"/>
                <w:lang w:val="en-US"/>
              </w:rPr>
              <w:t>) cùng cách diễn đạt giàu hình ảnh (</w:t>
            </w:r>
            <w:r w:rsidRPr="00750879">
              <w:rPr>
                <w:rFonts w:asciiTheme="majorHAnsi" w:hAnsiTheme="majorHAnsi" w:cstheme="majorHAnsi"/>
                <w:i/>
                <w:lang w:val="en-US"/>
              </w:rPr>
              <w:t>tựa vai nhau, nở vàng, sóng vỗ, biển hát</w:t>
            </w:r>
            <w:r w:rsidRPr="00750879">
              <w:rPr>
                <w:rFonts w:asciiTheme="majorHAnsi" w:hAnsiTheme="majorHAnsi" w:cstheme="majorHAnsi"/>
                <w:lang w:val="en-US"/>
              </w:rPr>
              <w:t xml:space="preserve">) mang tính tạo hình, sinh động cao. Thể thơ tám chữ, nhịp thơ uyển chuyển càng tăng thêm cảm giác gần gũi, thân thuộc, giàu cảm xúc. </w:t>
            </w:r>
          </w:p>
          <w:p w14:paraId="07DDC081"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c3. Khẳng định lại cảm nghĩ về đoạn thơ</w:t>
            </w:r>
          </w:p>
          <w:p w14:paraId="612EC1E5"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bCs/>
                <w:iCs/>
                <w:lang w:val="en-US"/>
              </w:rPr>
              <w:lastRenderedPageBreak/>
              <w:t>Đoạn thơ không chỉ khắc họa bức tranh thiên nhiên vùng biển mà còn là hành trình của cảm xúc, thể hiện tình cảm của nhà thơ với quê hương xứ sở.</w:t>
            </w:r>
          </w:p>
        </w:tc>
        <w:tc>
          <w:tcPr>
            <w:tcW w:w="631" w:type="dxa"/>
            <w:tcBorders>
              <w:top w:val="single" w:sz="4" w:space="0" w:color="auto"/>
              <w:left w:val="single" w:sz="4" w:space="0" w:color="auto"/>
              <w:bottom w:val="single" w:sz="4" w:space="0" w:color="auto"/>
              <w:right w:val="single" w:sz="4" w:space="0" w:color="auto"/>
            </w:tcBorders>
          </w:tcPr>
          <w:p w14:paraId="59D14E66"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lastRenderedPageBreak/>
              <w:t>1,5</w:t>
            </w:r>
          </w:p>
          <w:p w14:paraId="4DB98196" w14:textId="77777777" w:rsidR="00750879" w:rsidRPr="00750879" w:rsidRDefault="00750879" w:rsidP="00750879">
            <w:pPr>
              <w:spacing w:after="160" w:line="259" w:lineRule="auto"/>
              <w:rPr>
                <w:rFonts w:asciiTheme="majorHAnsi" w:hAnsiTheme="majorHAnsi" w:cstheme="majorHAnsi"/>
                <w:bCs/>
                <w:iCs/>
                <w:lang w:val="en-US"/>
              </w:rPr>
            </w:pPr>
          </w:p>
        </w:tc>
        <w:tc>
          <w:tcPr>
            <w:tcW w:w="4429" w:type="dxa"/>
            <w:gridSpan w:val="2"/>
            <w:tcBorders>
              <w:top w:val="single" w:sz="4" w:space="0" w:color="auto"/>
              <w:left w:val="single" w:sz="4" w:space="0" w:color="auto"/>
              <w:bottom w:val="single" w:sz="4" w:space="0" w:color="auto"/>
              <w:right w:val="single" w:sz="4" w:space="0" w:color="auto"/>
            </w:tcBorders>
          </w:tcPr>
          <w:p w14:paraId="60AD2BDC"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Thí sinh có thể trình bày và diễn đạt như Đáp án hoặc tương tự, miễn là thuyết phục:</w:t>
            </w:r>
          </w:p>
          <w:p w14:paraId="6E7884FD"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Nội dung </w:t>
            </w:r>
            <w:r w:rsidRPr="00750879">
              <w:rPr>
                <w:rFonts w:asciiTheme="majorHAnsi" w:hAnsiTheme="majorHAnsi" w:cstheme="majorHAnsi"/>
                <w:bCs/>
                <w:i/>
                <w:iCs/>
                <w:lang w:val="en-US"/>
              </w:rPr>
              <w:t>c1</w:t>
            </w:r>
            <w:r w:rsidRPr="00750879">
              <w:rPr>
                <w:rFonts w:asciiTheme="majorHAnsi" w:hAnsiTheme="majorHAnsi" w:cstheme="majorHAnsi"/>
                <w:bCs/>
                <w:iCs/>
                <w:lang w:val="en-US"/>
              </w:rPr>
              <w:t>: 0,25 điểm.</w:t>
            </w:r>
          </w:p>
          <w:p w14:paraId="2092D799"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Nội dung </w:t>
            </w:r>
            <w:r w:rsidRPr="00750879">
              <w:rPr>
                <w:rFonts w:asciiTheme="majorHAnsi" w:hAnsiTheme="majorHAnsi" w:cstheme="majorHAnsi"/>
                <w:bCs/>
                <w:i/>
                <w:iCs/>
                <w:lang w:val="en-US"/>
              </w:rPr>
              <w:t>c2</w:t>
            </w:r>
            <w:r w:rsidRPr="00750879">
              <w:rPr>
                <w:rFonts w:asciiTheme="majorHAnsi" w:hAnsiTheme="majorHAnsi" w:cstheme="majorHAnsi"/>
                <w:bCs/>
                <w:iCs/>
                <w:lang w:val="en-US"/>
              </w:rPr>
              <w:t>: 0,75 điểm, trong đó:</w:t>
            </w:r>
          </w:p>
          <w:p w14:paraId="3C65BB75"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 Về hình ảnh thiên nhiên: 0,25 điểm;</w:t>
            </w:r>
          </w:p>
          <w:p w14:paraId="25D55E28"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 Về tình cảm con người:  0,25 điểm;</w:t>
            </w:r>
          </w:p>
          <w:p w14:paraId="0589F888"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 Về nghệ thuật:                0,25 điểm.</w:t>
            </w:r>
          </w:p>
          <w:p w14:paraId="19101E46"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Nội dung </w:t>
            </w:r>
            <w:r w:rsidRPr="00750879">
              <w:rPr>
                <w:rFonts w:asciiTheme="majorHAnsi" w:hAnsiTheme="majorHAnsi" w:cstheme="majorHAnsi"/>
                <w:bCs/>
                <w:i/>
                <w:iCs/>
                <w:lang w:val="en-US"/>
              </w:rPr>
              <w:t>c3</w:t>
            </w:r>
            <w:r w:rsidRPr="00750879">
              <w:rPr>
                <w:rFonts w:asciiTheme="majorHAnsi" w:hAnsiTheme="majorHAnsi" w:cstheme="majorHAnsi"/>
                <w:bCs/>
                <w:iCs/>
                <w:lang w:val="en-US"/>
              </w:rPr>
              <w:t>: 0,25 điểm.</w:t>
            </w:r>
          </w:p>
          <w:p w14:paraId="1A6624FF"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(Trình bày chung chung các nội dung nêu trên hoặc sắp xếp nội dung không hợp lí: không quá 1,0 điểm).</w:t>
            </w:r>
          </w:p>
          <w:p w14:paraId="5BA5FBA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Diễn đạt hay </w:t>
            </w:r>
            <w:r w:rsidRPr="00750879">
              <w:rPr>
                <w:rFonts w:asciiTheme="majorHAnsi" w:hAnsiTheme="majorHAnsi" w:cstheme="majorHAnsi"/>
                <w:b/>
                <w:bCs/>
                <w:iCs/>
                <w:lang w:val="en-US"/>
              </w:rPr>
              <w:t>hoặc</w:t>
            </w:r>
            <w:r w:rsidRPr="00750879">
              <w:rPr>
                <w:rFonts w:asciiTheme="majorHAnsi" w:hAnsiTheme="majorHAnsi" w:cstheme="majorHAnsi"/>
                <w:bCs/>
                <w:iCs/>
                <w:lang w:val="en-US"/>
              </w:rPr>
              <w:t xml:space="preserve"> có ý sáng tạo:</w:t>
            </w:r>
            <w:r w:rsidRPr="00750879">
              <w:rPr>
                <w:rFonts w:asciiTheme="majorHAnsi" w:hAnsiTheme="majorHAnsi" w:cstheme="majorHAnsi"/>
                <w:bCs/>
                <w:i/>
                <w:iCs/>
                <w:lang w:val="en-US"/>
              </w:rPr>
              <w:t xml:space="preserve"> </w:t>
            </w:r>
            <w:r w:rsidRPr="00750879">
              <w:rPr>
                <w:rFonts w:asciiTheme="majorHAnsi" w:hAnsiTheme="majorHAnsi" w:cstheme="majorHAnsi"/>
                <w:bCs/>
                <w:iCs/>
                <w:lang w:val="en-US"/>
              </w:rPr>
              <w:t xml:space="preserve">0,25 điểm; </w:t>
            </w:r>
          </w:p>
          <w:p w14:paraId="09B3947A"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(Không bảo đảm yêu cầu về diễn đạt như </w:t>
            </w:r>
            <w:r w:rsidRPr="00750879">
              <w:rPr>
                <w:rFonts w:asciiTheme="majorHAnsi" w:hAnsiTheme="majorHAnsi" w:cstheme="majorHAnsi"/>
                <w:bCs/>
                <w:i/>
                <w:iCs/>
                <w:lang w:val="en-US"/>
              </w:rPr>
              <w:t>mắc nhiều lỗi chính tả, dùng từ, chấm câu sai, diễn đạt lủng củng</w:t>
            </w:r>
            <w:r w:rsidRPr="00750879">
              <w:rPr>
                <w:rFonts w:asciiTheme="majorHAnsi" w:hAnsiTheme="majorHAnsi" w:cstheme="majorHAnsi"/>
                <w:bCs/>
                <w:iCs/>
                <w:lang w:val="en-US"/>
              </w:rPr>
              <w:t>: 0 điểm).</w:t>
            </w:r>
          </w:p>
          <w:p w14:paraId="4953D440" w14:textId="77777777" w:rsidR="00750879" w:rsidRPr="00750879" w:rsidRDefault="00750879" w:rsidP="00750879">
            <w:pPr>
              <w:spacing w:after="160" w:line="259" w:lineRule="auto"/>
              <w:rPr>
                <w:rFonts w:asciiTheme="majorHAnsi" w:hAnsiTheme="majorHAnsi" w:cstheme="majorHAnsi"/>
                <w:b/>
                <w:bCs/>
                <w:i/>
                <w:iCs/>
                <w:lang w:val="en-US"/>
              </w:rPr>
            </w:pPr>
            <w:r w:rsidRPr="00750879">
              <w:rPr>
                <w:rFonts w:asciiTheme="majorHAnsi" w:hAnsiTheme="majorHAnsi" w:cstheme="majorHAnsi"/>
                <w:b/>
                <w:bCs/>
                <w:i/>
                <w:iCs/>
                <w:lang w:val="en-US"/>
              </w:rPr>
              <w:t>* Lưu ý:</w:t>
            </w:r>
          </w:p>
          <w:p w14:paraId="3002837A"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 xml:space="preserve">- Thí sinh có thể bộc lộ cảm xúc, suy nghĩ về một hoặc một vài yếu tố đặc sắc về nội dung và hình thức nghệ thuật được nêu trong Đáp án. </w:t>
            </w:r>
          </w:p>
          <w:p w14:paraId="6B7AAC32"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 xml:space="preserve">- Giám khảo đánh giá linh hoạt bài làm của thí sinh, bảo đảm đúng đặc trưng kiểu bài trình bày cảm nghĩ. </w:t>
            </w:r>
          </w:p>
          <w:p w14:paraId="5C2CE1F0" w14:textId="77777777" w:rsidR="00750879" w:rsidRPr="00750879" w:rsidRDefault="00750879" w:rsidP="00750879">
            <w:pPr>
              <w:spacing w:after="160" w:line="259" w:lineRule="auto"/>
              <w:rPr>
                <w:rFonts w:asciiTheme="majorHAnsi" w:hAnsiTheme="majorHAnsi" w:cstheme="majorHAnsi"/>
                <w:bCs/>
                <w:iCs/>
                <w:lang w:val="en-US"/>
              </w:rPr>
            </w:pPr>
          </w:p>
        </w:tc>
      </w:tr>
      <w:tr w:rsidR="00750879" w:rsidRPr="00750879" w14:paraId="6D024456" w14:textId="77777777" w:rsidTr="00750879">
        <w:trPr>
          <w:trHeight w:val="2258"/>
        </w:trPr>
        <w:tc>
          <w:tcPr>
            <w:tcW w:w="674" w:type="dxa"/>
            <w:tcBorders>
              <w:top w:val="single" w:sz="4" w:space="0" w:color="auto"/>
              <w:left w:val="single" w:sz="4" w:space="0" w:color="auto"/>
              <w:bottom w:val="single" w:sz="4" w:space="0" w:color="auto"/>
              <w:right w:val="single" w:sz="4" w:space="0" w:color="auto"/>
            </w:tcBorders>
            <w:hideMark/>
          </w:tcPr>
          <w:p w14:paraId="1E768E32"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lastRenderedPageBreak/>
              <w:t>2</w:t>
            </w:r>
          </w:p>
        </w:tc>
        <w:tc>
          <w:tcPr>
            <w:tcW w:w="4312" w:type="dxa"/>
            <w:gridSpan w:val="2"/>
            <w:tcBorders>
              <w:top w:val="single" w:sz="4" w:space="0" w:color="auto"/>
              <w:left w:val="single" w:sz="4" w:space="0" w:color="auto"/>
              <w:bottom w:val="single" w:sz="4" w:space="0" w:color="auto"/>
              <w:right w:val="single" w:sz="4" w:space="0" w:color="auto"/>
            </w:tcBorders>
            <w:hideMark/>
          </w:tcPr>
          <w:p w14:paraId="4539D73A"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Hiện nay, việc sử dụng điện thoại thông minh (smartphone) đã trở nên khá phổ biến trong đối tượng học sinh trung học.</w:t>
            </w:r>
          </w:p>
          <w:p w14:paraId="57029559" w14:textId="77777777" w:rsidR="00750879" w:rsidRPr="00750879" w:rsidRDefault="00750879" w:rsidP="00750879">
            <w:pPr>
              <w:spacing w:after="160" w:line="259" w:lineRule="auto"/>
              <w:rPr>
                <w:rFonts w:asciiTheme="majorHAnsi" w:hAnsiTheme="majorHAnsi" w:cstheme="majorHAnsi"/>
                <w:b/>
                <w:lang w:val="en-US"/>
              </w:rPr>
            </w:pPr>
            <w:r w:rsidRPr="00750879">
              <w:rPr>
                <w:rFonts w:asciiTheme="majorHAnsi" w:hAnsiTheme="majorHAnsi" w:cstheme="majorHAnsi"/>
                <w:b/>
                <w:lang w:val="en-US"/>
              </w:rPr>
              <w:t>Hãy viết bài văn nghị luận (khoảng 600 chữ) trình bày các giải pháp giúp học sinh sử dụng điện thoại thông minh một cách hiệu quả.</w:t>
            </w:r>
          </w:p>
        </w:tc>
        <w:tc>
          <w:tcPr>
            <w:tcW w:w="631" w:type="dxa"/>
            <w:tcBorders>
              <w:top w:val="single" w:sz="4" w:space="0" w:color="auto"/>
              <w:left w:val="single" w:sz="4" w:space="0" w:color="auto"/>
              <w:bottom w:val="single" w:sz="4" w:space="0" w:color="auto"/>
              <w:right w:val="single" w:sz="4" w:space="0" w:color="auto"/>
            </w:tcBorders>
            <w:hideMark/>
          </w:tcPr>
          <w:p w14:paraId="192869E6" w14:textId="77777777" w:rsidR="00750879" w:rsidRPr="00750879" w:rsidRDefault="00750879" w:rsidP="00750879">
            <w:pPr>
              <w:spacing w:after="160" w:line="259" w:lineRule="auto"/>
              <w:rPr>
                <w:rFonts w:asciiTheme="majorHAnsi" w:hAnsiTheme="majorHAnsi" w:cstheme="majorHAnsi"/>
                <w:b/>
                <w:bCs/>
                <w:i/>
                <w:iCs/>
                <w:lang w:val="en-US"/>
              </w:rPr>
            </w:pPr>
            <w:r w:rsidRPr="00750879">
              <w:rPr>
                <w:rFonts w:asciiTheme="majorHAnsi" w:hAnsiTheme="majorHAnsi" w:cstheme="majorHAnsi"/>
                <w:b/>
                <w:i/>
                <w:iCs/>
                <w:lang w:val="en-US"/>
              </w:rPr>
              <w:t>4,0</w:t>
            </w:r>
          </w:p>
        </w:tc>
        <w:tc>
          <w:tcPr>
            <w:tcW w:w="4429" w:type="dxa"/>
            <w:gridSpan w:val="2"/>
            <w:tcBorders>
              <w:top w:val="single" w:sz="4" w:space="0" w:color="auto"/>
              <w:left w:val="single" w:sz="4" w:space="0" w:color="auto"/>
              <w:bottom w:val="single" w:sz="4" w:space="0" w:color="auto"/>
              <w:right w:val="single" w:sz="4" w:space="0" w:color="auto"/>
            </w:tcBorders>
          </w:tcPr>
          <w:p w14:paraId="3E736BFB" w14:textId="77777777" w:rsidR="00750879" w:rsidRPr="00750879" w:rsidRDefault="00750879" w:rsidP="00750879">
            <w:pPr>
              <w:spacing w:after="160" w:line="259" w:lineRule="auto"/>
              <w:rPr>
                <w:rFonts w:asciiTheme="majorHAnsi" w:hAnsiTheme="majorHAnsi" w:cstheme="majorHAnsi"/>
                <w:b/>
                <w:bCs/>
                <w:iCs/>
                <w:lang w:val="en-US"/>
              </w:rPr>
            </w:pPr>
          </w:p>
        </w:tc>
      </w:tr>
      <w:tr w:rsidR="00750879" w:rsidRPr="00750879" w14:paraId="6637969F" w14:textId="77777777" w:rsidTr="00750879">
        <w:trPr>
          <w:trHeight w:val="2006"/>
        </w:trPr>
        <w:tc>
          <w:tcPr>
            <w:tcW w:w="674" w:type="dxa"/>
            <w:tcBorders>
              <w:top w:val="single" w:sz="4" w:space="0" w:color="auto"/>
              <w:left w:val="single" w:sz="4" w:space="0" w:color="auto"/>
              <w:bottom w:val="single" w:sz="4" w:space="0" w:color="auto"/>
              <w:right w:val="single" w:sz="4" w:space="0" w:color="auto"/>
            </w:tcBorders>
          </w:tcPr>
          <w:p w14:paraId="0B049460"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tcPr>
          <w:p w14:paraId="49BCE78A"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a. Bảo đảm về bố cục, dung lượng của bài văn nghị luận</w:t>
            </w:r>
          </w:p>
          <w:p w14:paraId="6F0B699A" w14:textId="77777777" w:rsidR="00750879" w:rsidRPr="00750879" w:rsidRDefault="00750879" w:rsidP="00750879">
            <w:pPr>
              <w:spacing w:after="160" w:line="259" w:lineRule="auto"/>
              <w:rPr>
                <w:rFonts w:asciiTheme="majorHAnsi" w:hAnsiTheme="majorHAnsi" w:cstheme="majorHAnsi"/>
                <w:b/>
                <w:lang w:val="en-US"/>
              </w:rPr>
            </w:pPr>
          </w:p>
        </w:tc>
        <w:tc>
          <w:tcPr>
            <w:tcW w:w="631" w:type="dxa"/>
            <w:tcBorders>
              <w:top w:val="single" w:sz="4" w:space="0" w:color="auto"/>
              <w:left w:val="single" w:sz="4" w:space="0" w:color="auto"/>
              <w:bottom w:val="single" w:sz="4" w:space="0" w:color="auto"/>
              <w:right w:val="single" w:sz="4" w:space="0" w:color="auto"/>
            </w:tcBorders>
          </w:tcPr>
          <w:p w14:paraId="23DF3C4C" w14:textId="77777777" w:rsidR="00750879" w:rsidRPr="00750879" w:rsidRDefault="00750879" w:rsidP="00750879">
            <w:pPr>
              <w:spacing w:after="160" w:line="259" w:lineRule="auto"/>
              <w:rPr>
                <w:rFonts w:asciiTheme="majorHAnsi" w:hAnsiTheme="majorHAnsi" w:cstheme="majorHAnsi"/>
                <w:bCs/>
                <w:iCs/>
                <w:lang w:val="en-US"/>
              </w:rPr>
            </w:pPr>
          </w:p>
          <w:p w14:paraId="4618F31F"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bCs/>
                <w:iCs/>
                <w:lang w:val="en-US"/>
              </w:rPr>
              <w:t>0,25</w:t>
            </w:r>
          </w:p>
        </w:tc>
        <w:tc>
          <w:tcPr>
            <w:tcW w:w="4429" w:type="dxa"/>
            <w:gridSpan w:val="2"/>
            <w:tcBorders>
              <w:top w:val="single" w:sz="4" w:space="0" w:color="auto"/>
              <w:left w:val="single" w:sz="4" w:space="0" w:color="auto"/>
              <w:bottom w:val="single" w:sz="4" w:space="0" w:color="auto"/>
              <w:right w:val="single" w:sz="4" w:space="0" w:color="auto"/>
            </w:tcBorders>
          </w:tcPr>
          <w:p w14:paraId="4633B8FD"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Bảo đảm yêu cầu về hình thức </w:t>
            </w:r>
            <w:r w:rsidRPr="00750879">
              <w:rPr>
                <w:rFonts w:asciiTheme="majorHAnsi" w:hAnsiTheme="majorHAnsi" w:cstheme="majorHAnsi"/>
                <w:b/>
                <w:bCs/>
                <w:iCs/>
                <w:lang w:val="en-US"/>
              </w:rPr>
              <w:t>và</w:t>
            </w:r>
            <w:r w:rsidRPr="00750879">
              <w:rPr>
                <w:rFonts w:asciiTheme="majorHAnsi" w:hAnsiTheme="majorHAnsi" w:cstheme="majorHAnsi"/>
                <w:bCs/>
                <w:iCs/>
                <w:lang w:val="en-US"/>
              </w:rPr>
              <w:t xml:space="preserve"> dung lượng của bài văn (khoảng 600 chữ): 0,25 điểm.</w:t>
            </w:r>
          </w:p>
          <w:p w14:paraId="494C9BC0" w14:textId="77777777" w:rsidR="00750879" w:rsidRPr="00750879" w:rsidRDefault="00750879" w:rsidP="00750879">
            <w:pPr>
              <w:spacing w:after="160" w:line="259" w:lineRule="auto"/>
              <w:rPr>
                <w:rFonts w:asciiTheme="majorHAnsi" w:hAnsiTheme="majorHAnsi" w:cstheme="majorHAnsi"/>
                <w:bCs/>
                <w:i/>
                <w:iCs/>
                <w:lang w:val="en-US"/>
              </w:rPr>
            </w:pPr>
          </w:p>
          <w:p w14:paraId="1AFFE66D"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bCs/>
                <w:iCs/>
                <w:lang w:val="en-US"/>
              </w:rPr>
              <w:t xml:space="preserve">- </w:t>
            </w:r>
            <w:r w:rsidRPr="00750879">
              <w:rPr>
                <w:rFonts w:asciiTheme="majorHAnsi" w:hAnsiTheme="majorHAnsi" w:cstheme="majorHAnsi"/>
                <w:iCs/>
                <w:lang w:val="en-US"/>
              </w:rPr>
              <w:t xml:space="preserve">Không bảo đảm yêu cầu hình thức </w:t>
            </w:r>
            <w:r w:rsidRPr="00750879">
              <w:rPr>
                <w:rFonts w:asciiTheme="majorHAnsi" w:hAnsiTheme="majorHAnsi" w:cstheme="majorHAnsi"/>
                <w:b/>
                <w:iCs/>
                <w:lang w:val="en-US"/>
              </w:rPr>
              <w:t xml:space="preserve">hoặc </w:t>
            </w:r>
            <w:r w:rsidRPr="00750879">
              <w:rPr>
                <w:rFonts w:asciiTheme="majorHAnsi" w:hAnsiTheme="majorHAnsi" w:cstheme="majorHAnsi"/>
                <w:iCs/>
                <w:lang w:val="en-US"/>
              </w:rPr>
              <w:t>dung lượng (dưới 400 chữ /quá 800 chữ): 0 điểm.</w:t>
            </w:r>
          </w:p>
        </w:tc>
      </w:tr>
      <w:tr w:rsidR="00750879" w:rsidRPr="00750879" w14:paraId="42462181" w14:textId="77777777" w:rsidTr="00750879">
        <w:tc>
          <w:tcPr>
            <w:tcW w:w="674" w:type="dxa"/>
            <w:tcBorders>
              <w:top w:val="single" w:sz="4" w:space="0" w:color="auto"/>
              <w:left w:val="single" w:sz="4" w:space="0" w:color="auto"/>
              <w:bottom w:val="single" w:sz="4" w:space="0" w:color="auto"/>
              <w:right w:val="single" w:sz="4" w:space="0" w:color="auto"/>
            </w:tcBorders>
          </w:tcPr>
          <w:p w14:paraId="7D9A4659"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tcPr>
          <w:p w14:paraId="2289B673"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b. Xác định đúng vấn đề nghị luận</w:t>
            </w:r>
          </w:p>
          <w:p w14:paraId="182925D5" w14:textId="77777777" w:rsidR="00750879" w:rsidRPr="00750879" w:rsidRDefault="00750879" w:rsidP="00750879">
            <w:pPr>
              <w:spacing w:after="160" w:line="259" w:lineRule="auto"/>
              <w:rPr>
                <w:rFonts w:asciiTheme="majorHAnsi" w:hAnsiTheme="majorHAnsi" w:cstheme="majorHAnsi"/>
                <w:lang w:val="en-US"/>
              </w:rPr>
            </w:pPr>
            <w:r w:rsidRPr="00750879">
              <w:rPr>
                <w:rFonts w:asciiTheme="majorHAnsi" w:hAnsiTheme="majorHAnsi" w:cstheme="majorHAnsi"/>
                <w:lang w:val="en-US"/>
              </w:rPr>
              <w:t>Giải pháp giúp học sinh sử dụng điện thoại thông minh một cách hiệu quả.</w:t>
            </w:r>
          </w:p>
          <w:p w14:paraId="7D9D1DDD" w14:textId="77777777" w:rsidR="00750879" w:rsidRPr="00750879" w:rsidRDefault="00750879" w:rsidP="00750879">
            <w:pPr>
              <w:spacing w:after="160" w:line="259" w:lineRule="auto"/>
              <w:rPr>
                <w:rFonts w:asciiTheme="majorHAnsi" w:hAnsiTheme="majorHAnsi" w:cstheme="majorHAnsi"/>
                <w:lang w:val="en-US"/>
              </w:rPr>
            </w:pPr>
          </w:p>
        </w:tc>
        <w:tc>
          <w:tcPr>
            <w:tcW w:w="631" w:type="dxa"/>
            <w:tcBorders>
              <w:top w:val="single" w:sz="4" w:space="0" w:color="auto"/>
              <w:left w:val="single" w:sz="4" w:space="0" w:color="auto"/>
              <w:bottom w:val="single" w:sz="4" w:space="0" w:color="auto"/>
              <w:right w:val="single" w:sz="4" w:space="0" w:color="auto"/>
            </w:tcBorders>
          </w:tcPr>
          <w:p w14:paraId="0F8F9E0D" w14:textId="77777777" w:rsidR="00750879" w:rsidRPr="00750879" w:rsidRDefault="00750879" w:rsidP="00750879">
            <w:pPr>
              <w:spacing w:after="160" w:line="259" w:lineRule="auto"/>
              <w:rPr>
                <w:rFonts w:asciiTheme="majorHAnsi" w:hAnsiTheme="majorHAnsi" w:cstheme="majorHAnsi"/>
                <w:lang w:val="en-US"/>
              </w:rPr>
            </w:pPr>
          </w:p>
          <w:p w14:paraId="13AF0874"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lang w:val="en-US"/>
              </w:rPr>
              <w:t>0,25</w:t>
            </w:r>
          </w:p>
        </w:tc>
        <w:tc>
          <w:tcPr>
            <w:tcW w:w="4429" w:type="dxa"/>
            <w:gridSpan w:val="2"/>
            <w:tcBorders>
              <w:top w:val="single" w:sz="4" w:space="0" w:color="auto"/>
              <w:left w:val="single" w:sz="4" w:space="0" w:color="auto"/>
              <w:bottom w:val="single" w:sz="4" w:space="0" w:color="auto"/>
              <w:right w:val="single" w:sz="4" w:space="0" w:color="auto"/>
            </w:tcBorders>
          </w:tcPr>
          <w:p w14:paraId="3CE418AA" w14:textId="77777777" w:rsidR="00750879" w:rsidRPr="00750879" w:rsidRDefault="00750879" w:rsidP="00750879">
            <w:pPr>
              <w:spacing w:after="160" w:line="259" w:lineRule="auto"/>
              <w:rPr>
                <w:rFonts w:asciiTheme="majorHAnsi" w:hAnsiTheme="majorHAnsi" w:cstheme="majorHAnsi"/>
                <w:bCs/>
                <w:iCs/>
                <w:lang w:val="en-US"/>
              </w:rPr>
            </w:pPr>
          </w:p>
          <w:p w14:paraId="1593196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Xác định đúng </w:t>
            </w:r>
            <w:r w:rsidRPr="00750879">
              <w:rPr>
                <w:rFonts w:asciiTheme="majorHAnsi" w:hAnsiTheme="majorHAnsi" w:cstheme="majorHAnsi"/>
                <w:b/>
                <w:bCs/>
                <w:iCs/>
                <w:lang w:val="en-US"/>
              </w:rPr>
              <w:t>và</w:t>
            </w:r>
            <w:r w:rsidRPr="00750879">
              <w:rPr>
                <w:rFonts w:asciiTheme="majorHAnsi" w:hAnsiTheme="majorHAnsi" w:cstheme="majorHAnsi"/>
                <w:bCs/>
                <w:iCs/>
                <w:lang w:val="en-US"/>
              </w:rPr>
              <w:t xml:space="preserve"> tập trung làm rõ vấn đề nghị luận: 0,25 điểm.</w:t>
            </w:r>
          </w:p>
          <w:p w14:paraId="4741A675" w14:textId="77777777" w:rsidR="00750879" w:rsidRPr="00750879" w:rsidRDefault="00750879" w:rsidP="00750879">
            <w:pPr>
              <w:spacing w:after="160" w:line="259" w:lineRule="auto"/>
              <w:rPr>
                <w:rFonts w:asciiTheme="majorHAnsi" w:hAnsiTheme="majorHAnsi" w:cstheme="majorHAnsi"/>
                <w:bCs/>
                <w:iCs/>
                <w:lang w:val="en-US"/>
              </w:rPr>
            </w:pPr>
          </w:p>
          <w:p w14:paraId="3C9BB8E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Không xác định đúng vấn đề nghị luận </w:t>
            </w:r>
            <w:r w:rsidRPr="00750879">
              <w:rPr>
                <w:rFonts w:asciiTheme="majorHAnsi" w:hAnsiTheme="majorHAnsi" w:cstheme="majorHAnsi"/>
                <w:b/>
                <w:bCs/>
                <w:iCs/>
                <w:lang w:val="en-US"/>
              </w:rPr>
              <w:t>hoặc</w:t>
            </w:r>
            <w:r w:rsidRPr="00750879">
              <w:rPr>
                <w:rFonts w:asciiTheme="majorHAnsi" w:hAnsiTheme="majorHAnsi" w:cstheme="majorHAnsi"/>
                <w:bCs/>
                <w:iCs/>
                <w:lang w:val="en-US"/>
              </w:rPr>
              <w:t xml:space="preserve"> triển khai không đúng vấn đề nghị luận (lạc đề): 0 điểm.</w:t>
            </w:r>
          </w:p>
          <w:p w14:paraId="3D10A2E6" w14:textId="77777777" w:rsidR="00750879" w:rsidRPr="00750879" w:rsidRDefault="00750879" w:rsidP="00750879">
            <w:pPr>
              <w:spacing w:after="160" w:line="259" w:lineRule="auto"/>
              <w:rPr>
                <w:rFonts w:asciiTheme="majorHAnsi" w:hAnsiTheme="majorHAnsi" w:cstheme="majorHAnsi"/>
                <w:bCs/>
                <w:iCs/>
                <w:lang w:val="en-US"/>
              </w:rPr>
            </w:pPr>
          </w:p>
        </w:tc>
      </w:tr>
      <w:tr w:rsidR="00750879" w:rsidRPr="00750879" w14:paraId="1C80BDD8" w14:textId="77777777" w:rsidTr="00750879">
        <w:trPr>
          <w:trHeight w:val="1952"/>
        </w:trPr>
        <w:tc>
          <w:tcPr>
            <w:tcW w:w="674" w:type="dxa"/>
            <w:vMerge w:val="restart"/>
            <w:tcBorders>
              <w:top w:val="single" w:sz="4" w:space="0" w:color="auto"/>
              <w:left w:val="single" w:sz="4" w:space="0" w:color="auto"/>
              <w:bottom w:val="single" w:sz="4" w:space="0" w:color="auto"/>
              <w:right w:val="single" w:sz="4" w:space="0" w:color="auto"/>
            </w:tcBorders>
          </w:tcPr>
          <w:p w14:paraId="17802470"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hideMark/>
          </w:tcPr>
          <w:p w14:paraId="2A02969C" w14:textId="77777777" w:rsidR="00750879" w:rsidRPr="00750879" w:rsidRDefault="00750879" w:rsidP="00750879">
            <w:pPr>
              <w:spacing w:after="160" w:line="259" w:lineRule="auto"/>
              <w:rPr>
                <w:rFonts w:asciiTheme="majorHAnsi" w:hAnsiTheme="majorHAnsi" w:cstheme="majorHAnsi"/>
                <w:i/>
                <w:lang w:val="en-US"/>
              </w:rPr>
            </w:pPr>
            <w:r w:rsidRPr="00750879">
              <w:rPr>
                <w:rFonts w:asciiTheme="majorHAnsi" w:hAnsiTheme="majorHAnsi" w:cstheme="majorHAnsi"/>
                <w:i/>
                <w:lang w:val="en-US"/>
              </w:rPr>
              <w:t xml:space="preserve">c. Viết bài văn nghị luận bảo đảm yêu cầu </w:t>
            </w:r>
          </w:p>
          <w:p w14:paraId="4058A1CF"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Lựa chọn các thao tác lập luận phù hợp; kết hợp nhuần nhuyễn giữa lí lẽ và bằng chứng; trình bày được hệ thống ý phù hợp theo bố cục ba phần của bài văn nghị luận. Có thể triển khai theo hướng sau:</w:t>
            </w:r>
          </w:p>
        </w:tc>
        <w:tc>
          <w:tcPr>
            <w:tcW w:w="631" w:type="dxa"/>
            <w:tcBorders>
              <w:top w:val="single" w:sz="4" w:space="0" w:color="auto"/>
              <w:left w:val="single" w:sz="4" w:space="0" w:color="auto"/>
              <w:bottom w:val="single" w:sz="4" w:space="0" w:color="auto"/>
              <w:right w:val="single" w:sz="4" w:space="0" w:color="auto"/>
            </w:tcBorders>
          </w:tcPr>
          <w:p w14:paraId="23445273" w14:textId="77777777" w:rsidR="00750879" w:rsidRPr="00750879" w:rsidRDefault="00750879" w:rsidP="00750879">
            <w:pPr>
              <w:spacing w:after="160" w:line="259" w:lineRule="auto"/>
              <w:rPr>
                <w:rFonts w:asciiTheme="majorHAnsi" w:hAnsiTheme="majorHAnsi" w:cstheme="majorHAnsi"/>
                <w:bCs/>
                <w:iCs/>
                <w:lang w:val="en-US"/>
              </w:rPr>
            </w:pPr>
          </w:p>
          <w:p w14:paraId="0F1BCDDD"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3,5</w:t>
            </w:r>
          </w:p>
        </w:tc>
        <w:tc>
          <w:tcPr>
            <w:tcW w:w="4429" w:type="dxa"/>
            <w:gridSpan w:val="2"/>
            <w:tcBorders>
              <w:top w:val="single" w:sz="4" w:space="0" w:color="auto"/>
              <w:left w:val="single" w:sz="4" w:space="0" w:color="auto"/>
              <w:bottom w:val="single" w:sz="4" w:space="0" w:color="auto"/>
              <w:right w:val="single" w:sz="4" w:space="0" w:color="auto"/>
            </w:tcBorders>
            <w:hideMark/>
          </w:tcPr>
          <w:p w14:paraId="38B540B9"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Thí sinh có thể trình bày và diễn đạt như Đáp án hoặc tương tự, miễn là thuyết phục.</w:t>
            </w:r>
          </w:p>
        </w:tc>
      </w:tr>
      <w:tr w:rsidR="00750879" w:rsidRPr="00750879" w14:paraId="69CBB163" w14:textId="77777777" w:rsidTr="00750879">
        <w:tc>
          <w:tcPr>
            <w:tcW w:w="0" w:type="auto"/>
            <w:vMerge/>
            <w:tcBorders>
              <w:top w:val="single" w:sz="4" w:space="0" w:color="auto"/>
              <w:left w:val="single" w:sz="4" w:space="0" w:color="auto"/>
              <w:bottom w:val="single" w:sz="4" w:space="0" w:color="auto"/>
              <w:right w:val="single" w:sz="4" w:space="0" w:color="auto"/>
            </w:tcBorders>
            <w:vAlign w:val="center"/>
            <w:hideMark/>
          </w:tcPr>
          <w:p w14:paraId="11FFC9A2"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tcPr>
          <w:p w14:paraId="1CE70E3E"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
                <w:bCs/>
                <w:i/>
                <w:iCs/>
                <w:lang w:val="en-US"/>
              </w:rPr>
              <w:t>c1.</w:t>
            </w:r>
            <w:r w:rsidRPr="00750879">
              <w:rPr>
                <w:rFonts w:asciiTheme="majorHAnsi" w:hAnsiTheme="majorHAnsi" w:cstheme="majorHAnsi"/>
                <w:bCs/>
                <w:i/>
                <w:iCs/>
                <w:lang w:val="en-US"/>
              </w:rPr>
              <w:t xml:space="preserve"> </w:t>
            </w:r>
            <w:r w:rsidRPr="00750879">
              <w:rPr>
                <w:rFonts w:asciiTheme="majorHAnsi" w:hAnsiTheme="majorHAnsi" w:cstheme="majorHAnsi"/>
                <w:b/>
                <w:bCs/>
                <w:i/>
                <w:iCs/>
                <w:lang w:val="en-US"/>
              </w:rPr>
              <w:t>Mở bài:</w:t>
            </w:r>
            <w:r w:rsidRPr="00750879">
              <w:rPr>
                <w:rFonts w:asciiTheme="majorHAnsi" w:hAnsiTheme="majorHAnsi" w:cstheme="majorHAnsi"/>
                <w:bCs/>
                <w:iCs/>
                <w:lang w:val="en-US"/>
              </w:rPr>
              <w:t xml:space="preserve"> </w:t>
            </w:r>
            <w:r w:rsidRPr="00750879">
              <w:rPr>
                <w:rFonts w:asciiTheme="majorHAnsi" w:hAnsiTheme="majorHAnsi" w:cstheme="majorHAnsi"/>
                <w:bCs/>
                <w:i/>
                <w:iCs/>
                <w:lang w:val="en-US"/>
              </w:rPr>
              <w:t>Giới thiệu vấn đề nghị luận</w:t>
            </w:r>
          </w:p>
          <w:p w14:paraId="671A117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Giải pháp giúp học sinh sử dụng điện thoại thông minh một cách hiệu quả.</w:t>
            </w:r>
          </w:p>
          <w:p w14:paraId="6E1C5A11" w14:textId="77777777" w:rsidR="00750879" w:rsidRPr="00750879" w:rsidRDefault="00750879" w:rsidP="00750879">
            <w:pPr>
              <w:spacing w:after="160" w:line="259" w:lineRule="auto"/>
              <w:rPr>
                <w:rFonts w:asciiTheme="majorHAnsi" w:hAnsiTheme="majorHAnsi" w:cstheme="majorHAnsi"/>
                <w:bCs/>
                <w:iCs/>
                <w:lang w:val="en-US"/>
              </w:rPr>
            </w:pPr>
          </w:p>
          <w:p w14:paraId="50B83097" w14:textId="77777777" w:rsidR="00750879" w:rsidRPr="00750879" w:rsidRDefault="00750879" w:rsidP="00750879">
            <w:pPr>
              <w:spacing w:after="160" w:line="259" w:lineRule="auto"/>
              <w:rPr>
                <w:rFonts w:asciiTheme="majorHAnsi" w:hAnsiTheme="majorHAnsi" w:cstheme="majorHAnsi"/>
                <w:i/>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52CF8C8"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w:t>
            </w:r>
          </w:p>
          <w:p w14:paraId="6950E805"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0,25</w:t>
            </w:r>
          </w:p>
        </w:tc>
        <w:tc>
          <w:tcPr>
            <w:tcW w:w="4429" w:type="dxa"/>
            <w:gridSpan w:val="2"/>
            <w:tcBorders>
              <w:top w:val="single" w:sz="4" w:space="0" w:color="auto"/>
              <w:left w:val="single" w:sz="4" w:space="0" w:color="auto"/>
              <w:bottom w:val="single" w:sz="4" w:space="0" w:color="auto"/>
              <w:right w:val="single" w:sz="4" w:space="0" w:color="auto"/>
            </w:tcBorders>
            <w:hideMark/>
          </w:tcPr>
          <w:p w14:paraId="5FE2001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Bảo đảm yêu cầu: 0,25 điểm.</w:t>
            </w:r>
          </w:p>
          <w:p w14:paraId="7C29C732"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Không bảo đảm yêu cầu: 0 điểm.</w:t>
            </w:r>
          </w:p>
        </w:tc>
      </w:tr>
      <w:tr w:rsidR="00750879" w:rsidRPr="00750879" w14:paraId="39979E56" w14:textId="77777777" w:rsidTr="00750879">
        <w:tc>
          <w:tcPr>
            <w:tcW w:w="0" w:type="auto"/>
            <w:vMerge/>
            <w:tcBorders>
              <w:top w:val="single" w:sz="4" w:space="0" w:color="auto"/>
              <w:left w:val="single" w:sz="4" w:space="0" w:color="auto"/>
              <w:bottom w:val="single" w:sz="4" w:space="0" w:color="auto"/>
              <w:right w:val="single" w:sz="4" w:space="0" w:color="auto"/>
            </w:tcBorders>
            <w:vAlign w:val="center"/>
            <w:hideMark/>
          </w:tcPr>
          <w:p w14:paraId="46611648"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dashed" w:sz="4" w:space="0" w:color="auto"/>
              <w:right w:val="single" w:sz="4" w:space="0" w:color="auto"/>
            </w:tcBorders>
            <w:hideMark/>
          </w:tcPr>
          <w:p w14:paraId="15A0908A"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
                <w:bCs/>
                <w:i/>
                <w:iCs/>
                <w:lang w:val="en-US"/>
              </w:rPr>
              <w:t>c2. Thân bài</w:t>
            </w:r>
          </w:p>
        </w:tc>
        <w:tc>
          <w:tcPr>
            <w:tcW w:w="631" w:type="dxa"/>
            <w:tcBorders>
              <w:top w:val="single" w:sz="4" w:space="0" w:color="auto"/>
              <w:left w:val="single" w:sz="4" w:space="0" w:color="auto"/>
              <w:bottom w:val="dashed" w:sz="4" w:space="0" w:color="auto"/>
              <w:right w:val="single" w:sz="4" w:space="0" w:color="auto"/>
            </w:tcBorders>
            <w:hideMark/>
          </w:tcPr>
          <w:p w14:paraId="4BD5C371"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2,5</w:t>
            </w:r>
          </w:p>
        </w:tc>
        <w:tc>
          <w:tcPr>
            <w:tcW w:w="4429" w:type="dxa"/>
            <w:gridSpan w:val="2"/>
            <w:tcBorders>
              <w:top w:val="single" w:sz="4" w:space="0" w:color="auto"/>
              <w:left w:val="single" w:sz="4" w:space="0" w:color="auto"/>
              <w:bottom w:val="dashed" w:sz="4" w:space="0" w:color="auto"/>
              <w:right w:val="single" w:sz="4" w:space="0" w:color="auto"/>
            </w:tcBorders>
          </w:tcPr>
          <w:p w14:paraId="62B7A090" w14:textId="77777777" w:rsidR="00750879" w:rsidRPr="00750879" w:rsidRDefault="00750879" w:rsidP="00750879">
            <w:pPr>
              <w:spacing w:after="160" w:line="259" w:lineRule="auto"/>
              <w:rPr>
                <w:rFonts w:asciiTheme="majorHAnsi" w:hAnsiTheme="majorHAnsi" w:cstheme="majorHAnsi"/>
                <w:bCs/>
                <w:iCs/>
                <w:lang w:val="en-US"/>
              </w:rPr>
            </w:pPr>
          </w:p>
        </w:tc>
      </w:tr>
      <w:tr w:rsidR="00750879" w:rsidRPr="00750879" w14:paraId="36E4BB6B" w14:textId="77777777" w:rsidTr="00750879">
        <w:trPr>
          <w:trHeight w:val="2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23E9"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dashed" w:sz="4" w:space="0" w:color="auto"/>
              <w:left w:val="single" w:sz="4" w:space="0" w:color="auto"/>
              <w:bottom w:val="dashed" w:sz="4" w:space="0" w:color="auto"/>
              <w:right w:val="single" w:sz="4" w:space="0" w:color="auto"/>
            </w:tcBorders>
            <w:hideMark/>
          </w:tcPr>
          <w:p w14:paraId="4F484CE1" w14:textId="77777777" w:rsidR="00750879" w:rsidRPr="00750879" w:rsidRDefault="00750879" w:rsidP="00750879">
            <w:pPr>
              <w:spacing w:after="160" w:line="259" w:lineRule="auto"/>
              <w:rPr>
                <w:rFonts w:asciiTheme="majorHAnsi" w:hAnsiTheme="majorHAnsi" w:cstheme="majorHAnsi"/>
                <w:b/>
                <w:bCs/>
                <w:iCs/>
                <w:lang w:val="en-US"/>
              </w:rPr>
            </w:pPr>
            <w:r w:rsidRPr="00750879">
              <w:rPr>
                <w:rFonts w:asciiTheme="majorHAnsi" w:hAnsiTheme="majorHAnsi" w:cstheme="majorHAnsi"/>
                <w:bCs/>
                <w:i/>
                <w:iCs/>
                <w:lang w:val="en-US"/>
              </w:rPr>
              <w:t xml:space="preserve">c2.1. Giải thích: </w:t>
            </w:r>
            <w:r w:rsidRPr="00750879">
              <w:rPr>
                <w:rFonts w:asciiTheme="majorHAnsi" w:hAnsiTheme="majorHAnsi" w:cstheme="majorHAnsi"/>
                <w:bCs/>
                <w:iCs/>
                <w:lang w:val="en-US"/>
              </w:rPr>
              <w:t>Điện thoại thông minh là thiết bị công nghệ hiện đại, không chỉ là công cụ liên lạc mà còn là phương tiện hỗ trợ, tra cứu thông tin nhanh chóng và tiện lợi. Sử dụng điện thoại thông minh hiệu quả là biết cách khai thác, tận dụng tối ưu các ứng dụng, tiện ích và không bị lệ thuộc, chịu tác động tiêu cực từ điện thoại.</w:t>
            </w:r>
          </w:p>
        </w:tc>
        <w:tc>
          <w:tcPr>
            <w:tcW w:w="631" w:type="dxa"/>
            <w:tcBorders>
              <w:top w:val="dashed" w:sz="4" w:space="0" w:color="auto"/>
              <w:left w:val="single" w:sz="4" w:space="0" w:color="auto"/>
              <w:bottom w:val="dashed" w:sz="4" w:space="0" w:color="auto"/>
              <w:right w:val="single" w:sz="4" w:space="0" w:color="auto"/>
            </w:tcBorders>
          </w:tcPr>
          <w:p w14:paraId="23BA2629" w14:textId="77777777" w:rsidR="00750879" w:rsidRPr="00750879" w:rsidRDefault="00750879" w:rsidP="00750879">
            <w:pPr>
              <w:spacing w:after="160" w:line="259" w:lineRule="auto"/>
              <w:rPr>
                <w:rFonts w:asciiTheme="majorHAnsi" w:hAnsiTheme="majorHAnsi" w:cstheme="majorHAnsi"/>
                <w:bCs/>
                <w:iCs/>
                <w:lang w:val="en-US"/>
              </w:rPr>
            </w:pPr>
          </w:p>
        </w:tc>
        <w:tc>
          <w:tcPr>
            <w:tcW w:w="4429" w:type="dxa"/>
            <w:gridSpan w:val="2"/>
            <w:tcBorders>
              <w:top w:val="dashed" w:sz="4" w:space="0" w:color="auto"/>
              <w:left w:val="single" w:sz="4" w:space="0" w:color="auto"/>
              <w:bottom w:val="dashed" w:sz="4" w:space="0" w:color="auto"/>
              <w:right w:val="single" w:sz="4" w:space="0" w:color="auto"/>
            </w:tcBorders>
          </w:tcPr>
          <w:p w14:paraId="3756C53E"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Nêu và làm rõ được yêu cầu </w:t>
            </w:r>
            <w:r w:rsidRPr="00750879">
              <w:rPr>
                <w:rFonts w:asciiTheme="majorHAnsi" w:hAnsiTheme="majorHAnsi" w:cstheme="majorHAnsi"/>
                <w:bCs/>
                <w:i/>
                <w:iCs/>
                <w:lang w:val="en-US"/>
              </w:rPr>
              <w:t>c2.1</w:t>
            </w:r>
            <w:r w:rsidRPr="00750879">
              <w:rPr>
                <w:rFonts w:asciiTheme="majorHAnsi" w:hAnsiTheme="majorHAnsi" w:cstheme="majorHAnsi"/>
                <w:bCs/>
                <w:iCs/>
                <w:lang w:val="en-US"/>
              </w:rPr>
              <w:t>:</w:t>
            </w:r>
            <w:r w:rsidRPr="00750879">
              <w:rPr>
                <w:rFonts w:asciiTheme="majorHAnsi" w:hAnsiTheme="majorHAnsi" w:cstheme="majorHAnsi"/>
                <w:bCs/>
                <w:i/>
                <w:iCs/>
                <w:lang w:val="en-US"/>
              </w:rPr>
              <w:t xml:space="preserve"> </w:t>
            </w:r>
            <w:r w:rsidRPr="00750879">
              <w:rPr>
                <w:rFonts w:asciiTheme="majorHAnsi" w:hAnsiTheme="majorHAnsi" w:cstheme="majorHAnsi"/>
                <w:bCs/>
                <w:iCs/>
                <w:lang w:val="en-US"/>
              </w:rPr>
              <w:t>0,25 điểm.</w:t>
            </w:r>
          </w:p>
          <w:p w14:paraId="16D9A6E7" w14:textId="77777777" w:rsidR="00750879" w:rsidRPr="00750879" w:rsidRDefault="00750879" w:rsidP="00750879">
            <w:pPr>
              <w:spacing w:after="160" w:line="259" w:lineRule="auto"/>
              <w:rPr>
                <w:rFonts w:asciiTheme="majorHAnsi" w:hAnsiTheme="majorHAnsi" w:cstheme="majorHAnsi"/>
                <w:bCs/>
                <w:iCs/>
                <w:lang w:val="en-US"/>
              </w:rPr>
            </w:pPr>
          </w:p>
        </w:tc>
      </w:tr>
      <w:tr w:rsidR="00750879" w:rsidRPr="00750879" w14:paraId="15829ED9" w14:textId="77777777" w:rsidTr="00750879">
        <w:trPr>
          <w:trHeight w:val="7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6C6FE"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dashed" w:sz="4" w:space="0" w:color="auto"/>
              <w:left w:val="single" w:sz="4" w:space="0" w:color="auto"/>
              <w:bottom w:val="dashed" w:sz="4" w:space="0" w:color="auto"/>
              <w:right w:val="single" w:sz="4" w:space="0" w:color="auto"/>
            </w:tcBorders>
            <w:hideMark/>
          </w:tcPr>
          <w:p w14:paraId="393CF749"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c2.2. Trình bày suy nghĩ, quan điểm về vấn đề nghị luận</w:t>
            </w:r>
          </w:p>
          <w:p w14:paraId="72E76C7B"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
                <w:iCs/>
                <w:lang w:val="en-US"/>
              </w:rPr>
              <w:t xml:space="preserve">- Lí do đề xuất giải pháp: </w:t>
            </w:r>
            <w:r w:rsidRPr="00750879">
              <w:rPr>
                <w:rFonts w:asciiTheme="majorHAnsi" w:hAnsiTheme="majorHAnsi" w:cstheme="majorHAnsi"/>
                <w:bCs/>
                <w:iCs/>
                <w:lang w:val="en-US"/>
              </w:rPr>
              <w:t>Thực tế cho thấy còn nhiều học sinh sử dụng điện thoại thông minh chưa phù hợp, hiệu quả, từ đó gây ảnh hưởng tiêu cực đến nhận thức, sức khỏe, tâm lí,… Nguyên nhân của tình trạng này do nhiều yếu tố như học sinh thiếu kĩ năng sử dụng, thiếu giám sát từ gia đình, định hướng từ nhà trường chưa tạo hiệu quả rõ nét.</w:t>
            </w:r>
          </w:p>
          <w:p w14:paraId="33399708"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w:t>
            </w:r>
            <w:r w:rsidRPr="00750879">
              <w:rPr>
                <w:rFonts w:asciiTheme="majorHAnsi" w:hAnsiTheme="majorHAnsi" w:cstheme="majorHAnsi"/>
                <w:bCs/>
                <w:i/>
                <w:iCs/>
                <w:lang w:val="en-US"/>
              </w:rPr>
              <w:t>Đề xuất các giải pháp:</w:t>
            </w:r>
          </w:p>
          <w:p w14:paraId="4363DA8F"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Nâng cao nhận thức, xây dựng thói quen tự giác, chủ động đối với học sinh trong việc sử dụng điện thoại thông minh thông qua các biện pháp cụ thể như: Có kế hoạch sử dụng hợp lí để không ảnh hưởng đến sức khỏe, thói quen sinh hoạt; Có mục đích sử dụng phù hợp (sử dụng điện thoại chủ yếu phục vụ học tập và tra cứu thông tin hữu ích); Có thói quen sử dụng khoa học (hạn chế thời gian truy cập mạng xã hội, chơi game),…</w:t>
            </w:r>
          </w:p>
          <w:p w14:paraId="68C472D1"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Tích cực trang bị những kĩ năng cần thiết cho bản thân khi sử dụng điện thoại thông </w:t>
            </w:r>
            <w:r w:rsidRPr="00750879">
              <w:rPr>
                <w:rFonts w:asciiTheme="majorHAnsi" w:hAnsiTheme="majorHAnsi" w:cstheme="majorHAnsi"/>
                <w:bCs/>
                <w:iCs/>
                <w:lang w:val="en-US"/>
              </w:rPr>
              <w:lastRenderedPageBreak/>
              <w:t xml:space="preserve">minh trên cơ sở khai thác hiệu quả nguồn tài nguyên thông tin trên internet cùng các ứng dụng phục vụ học tập, tra cứu thông tin chính thống và bổ ích. </w:t>
            </w:r>
          </w:p>
          <w:p w14:paraId="5375B815"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 Giải pháp từ phía gia đình, nhà trường (để giúp học sinh rèn luyện): Gia đình cần giám sát, hướng dẫn giúp con cái hiểu rõ về lợi ích, tác hại và định hướng thói quen sử dụng điện thoại thông minh đúng cách; Nhà trường tích cực tuyên truyền, xây dựng quy tắc ứng xử, có quy định rõ ràng về việc sử dụng điện thoại trong học tập và tham gia các hoạt động giáo dục. </w:t>
            </w:r>
          </w:p>
        </w:tc>
        <w:tc>
          <w:tcPr>
            <w:tcW w:w="631" w:type="dxa"/>
            <w:tcBorders>
              <w:top w:val="dashed" w:sz="4" w:space="0" w:color="auto"/>
              <w:left w:val="single" w:sz="4" w:space="0" w:color="auto"/>
              <w:bottom w:val="dashed" w:sz="4" w:space="0" w:color="auto"/>
              <w:right w:val="single" w:sz="4" w:space="0" w:color="auto"/>
            </w:tcBorders>
          </w:tcPr>
          <w:p w14:paraId="6623D6A4" w14:textId="77777777" w:rsidR="00750879" w:rsidRPr="00750879" w:rsidRDefault="00750879" w:rsidP="00750879">
            <w:pPr>
              <w:spacing w:after="160" w:line="259" w:lineRule="auto"/>
              <w:rPr>
                <w:rFonts w:asciiTheme="majorHAnsi" w:hAnsiTheme="majorHAnsi" w:cstheme="majorHAnsi"/>
                <w:bCs/>
                <w:iCs/>
                <w:lang w:val="en-US"/>
              </w:rPr>
            </w:pPr>
          </w:p>
        </w:tc>
        <w:tc>
          <w:tcPr>
            <w:tcW w:w="4429" w:type="dxa"/>
            <w:gridSpan w:val="2"/>
            <w:tcBorders>
              <w:top w:val="dashed" w:sz="4" w:space="0" w:color="auto"/>
              <w:left w:val="single" w:sz="4" w:space="0" w:color="auto"/>
              <w:bottom w:val="dashed" w:sz="4" w:space="0" w:color="auto"/>
              <w:right w:val="single" w:sz="4" w:space="0" w:color="auto"/>
            </w:tcBorders>
          </w:tcPr>
          <w:p w14:paraId="07EE49B1"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Triển khai được các yêu cầu </w:t>
            </w:r>
            <w:r w:rsidRPr="00750879">
              <w:rPr>
                <w:rFonts w:asciiTheme="majorHAnsi" w:hAnsiTheme="majorHAnsi" w:cstheme="majorHAnsi"/>
                <w:bCs/>
                <w:i/>
                <w:iCs/>
                <w:lang w:val="en-US"/>
              </w:rPr>
              <w:t>c2.2</w:t>
            </w:r>
            <w:r w:rsidRPr="00750879">
              <w:rPr>
                <w:rFonts w:asciiTheme="majorHAnsi" w:hAnsiTheme="majorHAnsi" w:cstheme="majorHAnsi"/>
                <w:bCs/>
                <w:iCs/>
                <w:lang w:val="en-US"/>
              </w:rPr>
              <w:t>: 1,75 điểm,</w:t>
            </w:r>
            <w:r w:rsidRPr="00750879">
              <w:rPr>
                <w:rFonts w:asciiTheme="majorHAnsi" w:hAnsiTheme="majorHAnsi" w:cstheme="majorHAnsi"/>
                <w:bCs/>
                <w:i/>
                <w:iCs/>
                <w:lang w:val="en-US"/>
              </w:rPr>
              <w:t xml:space="preserve"> </w:t>
            </w:r>
            <w:r w:rsidRPr="00750879">
              <w:rPr>
                <w:rFonts w:asciiTheme="majorHAnsi" w:hAnsiTheme="majorHAnsi" w:cstheme="majorHAnsi"/>
                <w:bCs/>
                <w:iCs/>
                <w:lang w:val="en-US"/>
              </w:rPr>
              <w:t>trong đó:</w:t>
            </w:r>
          </w:p>
          <w:p w14:paraId="5B8DC54B"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Nêu và làm rõ lí do đề xuất giải pháp: 0,25 điểm;</w:t>
            </w:r>
          </w:p>
          <w:p w14:paraId="68D6BEB6" w14:textId="77777777" w:rsidR="00750879" w:rsidRPr="00750879" w:rsidRDefault="00750879" w:rsidP="00750879">
            <w:pPr>
              <w:spacing w:after="160" w:line="259" w:lineRule="auto"/>
              <w:rPr>
                <w:rFonts w:asciiTheme="majorHAnsi" w:hAnsiTheme="majorHAnsi" w:cstheme="majorHAnsi"/>
                <w:bCs/>
                <w:iCs/>
                <w:lang w:val="en-US"/>
              </w:rPr>
            </w:pPr>
          </w:p>
          <w:p w14:paraId="115F3E9C" w14:textId="77777777" w:rsidR="00750879" w:rsidRPr="00750879" w:rsidRDefault="00750879" w:rsidP="00750879">
            <w:pPr>
              <w:spacing w:after="160" w:line="259" w:lineRule="auto"/>
              <w:rPr>
                <w:rFonts w:asciiTheme="majorHAnsi" w:hAnsiTheme="majorHAnsi" w:cstheme="majorHAnsi"/>
                <w:bCs/>
                <w:iCs/>
                <w:lang w:val="en-US"/>
              </w:rPr>
            </w:pPr>
          </w:p>
          <w:p w14:paraId="0DF1AF22" w14:textId="77777777" w:rsidR="00750879" w:rsidRPr="00750879" w:rsidRDefault="00750879" w:rsidP="00750879">
            <w:pPr>
              <w:spacing w:after="160" w:line="259" w:lineRule="auto"/>
              <w:rPr>
                <w:rFonts w:asciiTheme="majorHAnsi" w:hAnsiTheme="majorHAnsi" w:cstheme="majorHAnsi"/>
                <w:bCs/>
                <w:iCs/>
                <w:lang w:val="en-US"/>
              </w:rPr>
            </w:pPr>
          </w:p>
          <w:p w14:paraId="0BD85145" w14:textId="77777777" w:rsidR="00750879" w:rsidRPr="00750879" w:rsidRDefault="00750879" w:rsidP="00750879">
            <w:pPr>
              <w:spacing w:after="160" w:line="259" w:lineRule="auto"/>
              <w:rPr>
                <w:rFonts w:asciiTheme="majorHAnsi" w:hAnsiTheme="majorHAnsi" w:cstheme="majorHAnsi"/>
                <w:bCs/>
                <w:iCs/>
                <w:lang w:val="en-US"/>
              </w:rPr>
            </w:pPr>
          </w:p>
          <w:p w14:paraId="04B27419" w14:textId="77777777" w:rsidR="00750879" w:rsidRPr="00750879" w:rsidRDefault="00750879" w:rsidP="00750879">
            <w:pPr>
              <w:spacing w:after="160" w:line="259" w:lineRule="auto"/>
              <w:rPr>
                <w:rFonts w:asciiTheme="majorHAnsi" w:hAnsiTheme="majorHAnsi" w:cstheme="majorHAnsi"/>
                <w:bCs/>
                <w:iCs/>
                <w:lang w:val="en-US"/>
              </w:rPr>
            </w:pPr>
          </w:p>
          <w:p w14:paraId="4D1CA71E" w14:textId="77777777" w:rsidR="00750879" w:rsidRPr="00750879" w:rsidRDefault="00750879" w:rsidP="00750879">
            <w:pPr>
              <w:spacing w:after="160" w:line="259" w:lineRule="auto"/>
              <w:rPr>
                <w:rFonts w:asciiTheme="majorHAnsi" w:hAnsiTheme="majorHAnsi" w:cstheme="majorHAnsi"/>
                <w:bCs/>
                <w:iCs/>
                <w:lang w:val="en-US"/>
              </w:rPr>
            </w:pPr>
          </w:p>
          <w:p w14:paraId="5F44010A" w14:textId="77777777" w:rsidR="00750879" w:rsidRPr="00750879" w:rsidRDefault="00750879" w:rsidP="00750879">
            <w:pPr>
              <w:spacing w:after="160" w:line="259" w:lineRule="auto"/>
              <w:rPr>
                <w:rFonts w:asciiTheme="majorHAnsi" w:hAnsiTheme="majorHAnsi" w:cstheme="majorHAnsi"/>
                <w:bCs/>
                <w:iCs/>
                <w:lang w:val="en-US"/>
              </w:rPr>
            </w:pPr>
          </w:p>
          <w:p w14:paraId="4EE8BFFD"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Nêu và làm rõ nội dung của ba giải pháp: 1,5 điểm;</w:t>
            </w:r>
          </w:p>
          <w:p w14:paraId="521A2134"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Nêu và làm rõ nội dung của hai giải pháp: 1,0 điểm;</w:t>
            </w:r>
          </w:p>
          <w:p w14:paraId="4F78AEFE"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Nêu và làm rõ nội dung của một giải pháp: 0,5 điểm.</w:t>
            </w:r>
          </w:p>
          <w:p w14:paraId="63DE1DB7"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lastRenderedPageBreak/>
              <w:t>(Mỗi giải pháp tương đương 0,5 điểm)</w:t>
            </w:r>
          </w:p>
          <w:p w14:paraId="5B26CE58" w14:textId="77777777" w:rsidR="00750879" w:rsidRPr="00750879" w:rsidRDefault="00750879" w:rsidP="00750879">
            <w:pPr>
              <w:spacing w:after="160" w:line="259" w:lineRule="auto"/>
              <w:rPr>
                <w:rFonts w:asciiTheme="majorHAnsi" w:hAnsiTheme="majorHAnsi" w:cstheme="majorHAnsi"/>
                <w:b/>
                <w:bCs/>
                <w:i/>
                <w:iCs/>
                <w:lang w:val="en-US"/>
              </w:rPr>
            </w:pPr>
            <w:r w:rsidRPr="00750879">
              <w:rPr>
                <w:rFonts w:asciiTheme="majorHAnsi" w:hAnsiTheme="majorHAnsi" w:cstheme="majorHAnsi"/>
                <w:b/>
                <w:bCs/>
                <w:i/>
                <w:iCs/>
                <w:lang w:val="en-US"/>
              </w:rPr>
              <w:t>* Lưu ý:</w:t>
            </w:r>
          </w:p>
          <w:p w14:paraId="7AC6F024"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 Thí sinh có thể đề xuất đa dạng các giải pháp tuy nhiên phải đảm bảo tính khả thi, thuyết phục.</w:t>
            </w:r>
          </w:p>
          <w:p w14:paraId="3CF77DAE"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 xml:space="preserve">- Giám khảo đánh giá linh hoạt bài làm của thí sinh, bảo đảm đúng đặc trưng kiểu bài nghị luận xã hội về một vấn đề cần giải quyết. </w:t>
            </w:r>
          </w:p>
          <w:p w14:paraId="7D9D4590" w14:textId="77777777" w:rsidR="00750879" w:rsidRPr="00750879" w:rsidRDefault="00750879" w:rsidP="00750879">
            <w:pPr>
              <w:spacing w:after="160" w:line="259" w:lineRule="auto"/>
              <w:rPr>
                <w:rFonts w:asciiTheme="majorHAnsi" w:hAnsiTheme="majorHAnsi" w:cstheme="majorHAnsi"/>
                <w:bCs/>
                <w:iCs/>
                <w:lang w:val="en-US"/>
              </w:rPr>
            </w:pPr>
          </w:p>
        </w:tc>
      </w:tr>
      <w:tr w:rsidR="00750879" w:rsidRPr="00750879" w14:paraId="1E2B3B6A" w14:textId="77777777" w:rsidTr="00750879">
        <w:tc>
          <w:tcPr>
            <w:tcW w:w="0" w:type="auto"/>
            <w:vMerge/>
            <w:tcBorders>
              <w:top w:val="single" w:sz="4" w:space="0" w:color="auto"/>
              <w:left w:val="single" w:sz="4" w:space="0" w:color="auto"/>
              <w:bottom w:val="single" w:sz="4" w:space="0" w:color="auto"/>
              <w:right w:val="single" w:sz="4" w:space="0" w:color="auto"/>
            </w:tcBorders>
            <w:vAlign w:val="center"/>
            <w:hideMark/>
          </w:tcPr>
          <w:p w14:paraId="4F14B649"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dashed" w:sz="4" w:space="0" w:color="auto"/>
              <w:left w:val="single" w:sz="4" w:space="0" w:color="auto"/>
              <w:bottom w:val="single" w:sz="4" w:space="0" w:color="auto"/>
              <w:right w:val="single" w:sz="4" w:space="0" w:color="auto"/>
            </w:tcBorders>
            <w:hideMark/>
          </w:tcPr>
          <w:p w14:paraId="68A1E4FC"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
                <w:iCs/>
                <w:lang w:val="en-US"/>
              </w:rPr>
              <w:t>c2.3. Bình luận, liên hệ</w:t>
            </w:r>
            <w:r w:rsidRPr="00750879">
              <w:rPr>
                <w:rFonts w:asciiTheme="majorHAnsi" w:hAnsiTheme="majorHAnsi" w:cstheme="majorHAnsi"/>
                <w:bCs/>
                <w:iCs/>
                <w:lang w:val="en-US"/>
              </w:rPr>
              <w:t xml:space="preserve"> </w:t>
            </w:r>
          </w:p>
          <w:p w14:paraId="25DA88EA"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
                <w:iCs/>
                <w:lang w:val="en-US"/>
              </w:rPr>
              <w:t>-</w:t>
            </w:r>
            <w:r w:rsidRPr="00750879">
              <w:rPr>
                <w:rFonts w:asciiTheme="majorHAnsi" w:hAnsiTheme="majorHAnsi" w:cstheme="majorHAnsi"/>
                <w:b/>
                <w:bCs/>
                <w:i/>
                <w:iCs/>
                <w:lang w:val="en-US"/>
              </w:rPr>
              <w:t xml:space="preserve"> </w:t>
            </w:r>
            <w:r w:rsidRPr="00750879">
              <w:rPr>
                <w:rFonts w:asciiTheme="majorHAnsi" w:hAnsiTheme="majorHAnsi" w:cstheme="majorHAnsi"/>
                <w:bCs/>
                <w:iCs/>
                <w:lang w:val="en-US"/>
              </w:rPr>
              <w:t>Nêu ra ý kiến trái chiều về vấn đề để phản biện.</w:t>
            </w:r>
          </w:p>
          <w:p w14:paraId="4BC34C07"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Liên hệ, rút ra bài học cho bản thân.</w:t>
            </w:r>
          </w:p>
        </w:tc>
        <w:tc>
          <w:tcPr>
            <w:tcW w:w="631" w:type="dxa"/>
            <w:tcBorders>
              <w:top w:val="dashed" w:sz="4" w:space="0" w:color="auto"/>
              <w:left w:val="single" w:sz="4" w:space="0" w:color="auto"/>
              <w:bottom w:val="single" w:sz="4" w:space="0" w:color="auto"/>
              <w:right w:val="single" w:sz="4" w:space="0" w:color="auto"/>
            </w:tcBorders>
          </w:tcPr>
          <w:p w14:paraId="1E488C46" w14:textId="77777777" w:rsidR="00750879" w:rsidRPr="00750879" w:rsidRDefault="00750879" w:rsidP="00750879">
            <w:pPr>
              <w:spacing w:after="160" w:line="259" w:lineRule="auto"/>
              <w:rPr>
                <w:rFonts w:asciiTheme="majorHAnsi" w:hAnsiTheme="majorHAnsi" w:cstheme="majorHAnsi"/>
                <w:bCs/>
                <w:iCs/>
                <w:lang w:val="en-US"/>
              </w:rPr>
            </w:pPr>
          </w:p>
        </w:tc>
        <w:tc>
          <w:tcPr>
            <w:tcW w:w="4429" w:type="dxa"/>
            <w:gridSpan w:val="2"/>
            <w:tcBorders>
              <w:top w:val="dashed" w:sz="4" w:space="0" w:color="auto"/>
              <w:left w:val="single" w:sz="4" w:space="0" w:color="auto"/>
              <w:bottom w:val="single" w:sz="4" w:space="0" w:color="auto"/>
              <w:right w:val="single" w:sz="4" w:space="0" w:color="auto"/>
            </w:tcBorders>
            <w:hideMark/>
          </w:tcPr>
          <w:p w14:paraId="603A2A3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Nêu và làm rõ được yêu cầu </w:t>
            </w:r>
            <w:r w:rsidRPr="00750879">
              <w:rPr>
                <w:rFonts w:asciiTheme="majorHAnsi" w:hAnsiTheme="majorHAnsi" w:cstheme="majorHAnsi"/>
                <w:bCs/>
                <w:i/>
                <w:iCs/>
                <w:lang w:val="en-US"/>
              </w:rPr>
              <w:t>c2.3</w:t>
            </w:r>
            <w:r w:rsidRPr="00750879">
              <w:rPr>
                <w:rFonts w:asciiTheme="majorHAnsi" w:hAnsiTheme="majorHAnsi" w:cstheme="majorHAnsi"/>
                <w:bCs/>
                <w:iCs/>
                <w:lang w:val="en-US"/>
              </w:rPr>
              <w:t>:</w:t>
            </w:r>
            <w:r w:rsidRPr="00750879">
              <w:rPr>
                <w:rFonts w:asciiTheme="majorHAnsi" w:hAnsiTheme="majorHAnsi" w:cstheme="majorHAnsi"/>
                <w:bCs/>
                <w:i/>
                <w:iCs/>
                <w:lang w:val="en-US"/>
              </w:rPr>
              <w:t xml:space="preserve"> </w:t>
            </w:r>
            <w:r w:rsidRPr="00750879">
              <w:rPr>
                <w:rFonts w:asciiTheme="majorHAnsi" w:hAnsiTheme="majorHAnsi" w:cstheme="majorHAnsi"/>
                <w:bCs/>
                <w:iCs/>
                <w:lang w:val="en-US"/>
              </w:rPr>
              <w:t>0,5 điểm, trong đó:</w:t>
            </w:r>
          </w:p>
          <w:p w14:paraId="3271DF63"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Nêu và làm rõ được hai ý: 0,5 điểm.</w:t>
            </w:r>
          </w:p>
          <w:p w14:paraId="5593B247"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Nêu và làm rõ được một ý: 0,25 điểm.</w:t>
            </w:r>
          </w:p>
        </w:tc>
      </w:tr>
      <w:tr w:rsidR="00750879" w:rsidRPr="00750879" w14:paraId="568096C3" w14:textId="77777777" w:rsidTr="00750879">
        <w:tc>
          <w:tcPr>
            <w:tcW w:w="0" w:type="auto"/>
            <w:vMerge/>
            <w:tcBorders>
              <w:top w:val="single" w:sz="4" w:space="0" w:color="auto"/>
              <w:left w:val="single" w:sz="4" w:space="0" w:color="auto"/>
              <w:bottom w:val="single" w:sz="4" w:space="0" w:color="auto"/>
              <w:right w:val="single" w:sz="4" w:space="0" w:color="auto"/>
            </w:tcBorders>
            <w:vAlign w:val="center"/>
            <w:hideMark/>
          </w:tcPr>
          <w:p w14:paraId="7B932161"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hideMark/>
          </w:tcPr>
          <w:p w14:paraId="56747834" w14:textId="77777777" w:rsidR="00750879" w:rsidRPr="00750879" w:rsidRDefault="00750879" w:rsidP="00750879">
            <w:pPr>
              <w:spacing w:after="160" w:line="259" w:lineRule="auto"/>
              <w:rPr>
                <w:rFonts w:asciiTheme="majorHAnsi" w:hAnsiTheme="majorHAnsi" w:cstheme="majorHAnsi"/>
                <w:b/>
                <w:bCs/>
                <w:i/>
                <w:iCs/>
                <w:lang w:val="en-US"/>
              </w:rPr>
            </w:pPr>
            <w:r w:rsidRPr="00750879">
              <w:rPr>
                <w:rFonts w:asciiTheme="majorHAnsi" w:hAnsiTheme="majorHAnsi" w:cstheme="majorHAnsi"/>
                <w:b/>
                <w:bCs/>
                <w:i/>
                <w:iCs/>
                <w:lang w:val="en-US"/>
              </w:rPr>
              <w:t>c3.</w:t>
            </w:r>
            <w:r w:rsidRPr="00750879">
              <w:rPr>
                <w:rFonts w:asciiTheme="majorHAnsi" w:hAnsiTheme="majorHAnsi" w:cstheme="majorHAnsi"/>
                <w:b/>
                <w:bCs/>
                <w:iCs/>
                <w:lang w:val="en-US"/>
              </w:rPr>
              <w:t xml:space="preserve"> </w:t>
            </w:r>
            <w:r w:rsidRPr="00750879">
              <w:rPr>
                <w:rFonts w:asciiTheme="majorHAnsi" w:hAnsiTheme="majorHAnsi" w:cstheme="majorHAnsi"/>
                <w:b/>
                <w:bCs/>
                <w:i/>
                <w:iCs/>
                <w:lang w:val="en-US"/>
              </w:rPr>
              <w:t>Kết bài:</w:t>
            </w:r>
            <w:r w:rsidRPr="00750879">
              <w:rPr>
                <w:rFonts w:asciiTheme="majorHAnsi" w:hAnsiTheme="majorHAnsi" w:cstheme="majorHAnsi"/>
                <w:bCs/>
                <w:iCs/>
                <w:lang w:val="en-US"/>
              </w:rPr>
              <w:t xml:space="preserve"> Khẳng định tầm quan trọng của việc nhận thức đúng đắn và giải quyết thỏa đáng vấn đề nêu ra.</w:t>
            </w:r>
          </w:p>
        </w:tc>
        <w:tc>
          <w:tcPr>
            <w:tcW w:w="631" w:type="dxa"/>
            <w:tcBorders>
              <w:top w:val="single" w:sz="4" w:space="0" w:color="auto"/>
              <w:left w:val="single" w:sz="4" w:space="0" w:color="auto"/>
              <w:bottom w:val="single" w:sz="4" w:space="0" w:color="auto"/>
              <w:right w:val="single" w:sz="4" w:space="0" w:color="auto"/>
            </w:tcBorders>
          </w:tcPr>
          <w:p w14:paraId="4D34475E" w14:textId="77777777" w:rsidR="00750879" w:rsidRPr="00750879" w:rsidRDefault="00750879" w:rsidP="00750879">
            <w:pPr>
              <w:spacing w:after="160" w:line="259" w:lineRule="auto"/>
              <w:rPr>
                <w:rFonts w:asciiTheme="majorHAnsi" w:hAnsiTheme="majorHAnsi" w:cstheme="majorHAnsi"/>
                <w:bCs/>
                <w:i/>
                <w:iCs/>
                <w:lang w:val="en-US"/>
              </w:rPr>
            </w:pPr>
          </w:p>
          <w:p w14:paraId="69A2D13D"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0,25</w:t>
            </w:r>
          </w:p>
        </w:tc>
        <w:tc>
          <w:tcPr>
            <w:tcW w:w="4429" w:type="dxa"/>
            <w:gridSpan w:val="2"/>
            <w:tcBorders>
              <w:top w:val="single" w:sz="4" w:space="0" w:color="auto"/>
              <w:left w:val="single" w:sz="4" w:space="0" w:color="auto"/>
              <w:bottom w:val="single" w:sz="4" w:space="0" w:color="auto"/>
              <w:right w:val="single" w:sz="4" w:space="0" w:color="auto"/>
            </w:tcBorders>
            <w:hideMark/>
          </w:tcPr>
          <w:p w14:paraId="2642072D"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Bảo đảm yêu cầu: 0,25 điểm.</w:t>
            </w:r>
          </w:p>
          <w:p w14:paraId="4E1A000B"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Không bảo đảm yêu cầu: 0,25 điểm.</w:t>
            </w:r>
          </w:p>
        </w:tc>
      </w:tr>
      <w:tr w:rsidR="00750879" w:rsidRPr="00750879" w14:paraId="486A16E2" w14:textId="77777777" w:rsidTr="00750879">
        <w:tc>
          <w:tcPr>
            <w:tcW w:w="0" w:type="auto"/>
            <w:vMerge/>
            <w:tcBorders>
              <w:top w:val="single" w:sz="4" w:space="0" w:color="auto"/>
              <w:left w:val="single" w:sz="4" w:space="0" w:color="auto"/>
              <w:bottom w:val="single" w:sz="4" w:space="0" w:color="auto"/>
              <w:right w:val="single" w:sz="4" w:space="0" w:color="auto"/>
            </w:tcBorders>
            <w:vAlign w:val="center"/>
            <w:hideMark/>
          </w:tcPr>
          <w:p w14:paraId="1E249ED8" w14:textId="77777777" w:rsidR="00750879" w:rsidRPr="00750879" w:rsidRDefault="00750879" w:rsidP="00750879">
            <w:pPr>
              <w:spacing w:after="160" w:line="259" w:lineRule="auto"/>
              <w:rPr>
                <w:rFonts w:asciiTheme="majorHAnsi" w:hAnsiTheme="majorHAnsi" w:cstheme="majorHAnsi"/>
                <w:lang w:val="en-US"/>
              </w:rPr>
            </w:pPr>
          </w:p>
        </w:tc>
        <w:tc>
          <w:tcPr>
            <w:tcW w:w="4312" w:type="dxa"/>
            <w:gridSpan w:val="2"/>
            <w:tcBorders>
              <w:top w:val="single" w:sz="4" w:space="0" w:color="auto"/>
              <w:left w:val="single" w:sz="4" w:space="0" w:color="auto"/>
              <w:bottom w:val="single" w:sz="4" w:space="0" w:color="auto"/>
              <w:right w:val="single" w:sz="4" w:space="0" w:color="auto"/>
            </w:tcBorders>
            <w:hideMark/>
          </w:tcPr>
          <w:p w14:paraId="7DEE7C70" w14:textId="77777777" w:rsidR="00750879" w:rsidRPr="00750879" w:rsidRDefault="00750879" w:rsidP="00750879">
            <w:pPr>
              <w:spacing w:after="160" w:line="259" w:lineRule="auto"/>
              <w:rPr>
                <w:rFonts w:asciiTheme="majorHAnsi" w:hAnsiTheme="majorHAnsi" w:cstheme="majorHAnsi"/>
                <w:b/>
                <w:i/>
                <w:lang w:val="en-US"/>
              </w:rPr>
            </w:pPr>
            <w:r w:rsidRPr="00750879">
              <w:rPr>
                <w:rFonts w:asciiTheme="majorHAnsi" w:hAnsiTheme="majorHAnsi" w:cstheme="majorHAnsi"/>
                <w:b/>
                <w:bCs/>
                <w:i/>
                <w:iCs/>
                <w:lang w:val="en-US"/>
              </w:rPr>
              <w:t xml:space="preserve">* Đánh giá về diễn đạt </w:t>
            </w:r>
          </w:p>
        </w:tc>
        <w:tc>
          <w:tcPr>
            <w:tcW w:w="631" w:type="dxa"/>
            <w:tcBorders>
              <w:top w:val="single" w:sz="4" w:space="0" w:color="auto"/>
              <w:left w:val="single" w:sz="4" w:space="0" w:color="auto"/>
              <w:bottom w:val="single" w:sz="4" w:space="0" w:color="auto"/>
              <w:right w:val="single" w:sz="4" w:space="0" w:color="auto"/>
            </w:tcBorders>
          </w:tcPr>
          <w:p w14:paraId="4128C8D4" w14:textId="77777777" w:rsidR="00750879" w:rsidRPr="00750879" w:rsidRDefault="00750879" w:rsidP="00750879">
            <w:pPr>
              <w:spacing w:after="160" w:line="259" w:lineRule="auto"/>
              <w:rPr>
                <w:rFonts w:asciiTheme="majorHAnsi" w:hAnsiTheme="majorHAnsi" w:cstheme="majorHAnsi"/>
                <w:bCs/>
                <w:iCs/>
                <w:lang w:val="en-US"/>
              </w:rPr>
            </w:pPr>
          </w:p>
          <w:p w14:paraId="54AD3578" w14:textId="77777777" w:rsidR="00750879" w:rsidRPr="00750879" w:rsidRDefault="00750879" w:rsidP="00750879">
            <w:pPr>
              <w:spacing w:after="160" w:line="259" w:lineRule="auto"/>
              <w:rPr>
                <w:rFonts w:asciiTheme="majorHAnsi" w:hAnsiTheme="majorHAnsi" w:cstheme="majorHAnsi"/>
                <w:bCs/>
                <w:i/>
                <w:iCs/>
                <w:lang w:val="en-US"/>
              </w:rPr>
            </w:pPr>
            <w:r w:rsidRPr="00750879">
              <w:rPr>
                <w:rFonts w:asciiTheme="majorHAnsi" w:hAnsiTheme="majorHAnsi" w:cstheme="majorHAnsi"/>
                <w:bCs/>
                <w:i/>
                <w:iCs/>
                <w:lang w:val="en-US"/>
              </w:rPr>
              <w:t>0,5</w:t>
            </w:r>
          </w:p>
        </w:tc>
        <w:tc>
          <w:tcPr>
            <w:tcW w:w="4429" w:type="dxa"/>
            <w:gridSpan w:val="2"/>
            <w:tcBorders>
              <w:top w:val="single" w:sz="4" w:space="0" w:color="auto"/>
              <w:left w:val="single" w:sz="4" w:space="0" w:color="auto"/>
              <w:bottom w:val="single" w:sz="4" w:space="0" w:color="auto"/>
              <w:right w:val="single" w:sz="4" w:space="0" w:color="auto"/>
            </w:tcBorders>
            <w:hideMark/>
          </w:tcPr>
          <w:p w14:paraId="13E92F3D"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bCs/>
                <w:iCs/>
                <w:lang w:val="en-US"/>
              </w:rPr>
              <w:t xml:space="preserve">- Diễn đạt hay </w:t>
            </w:r>
            <w:r w:rsidRPr="00750879">
              <w:rPr>
                <w:rFonts w:asciiTheme="majorHAnsi" w:hAnsiTheme="majorHAnsi" w:cstheme="majorHAnsi"/>
                <w:b/>
                <w:bCs/>
                <w:iCs/>
                <w:lang w:val="en-US"/>
              </w:rPr>
              <w:t>và</w:t>
            </w:r>
            <w:r w:rsidRPr="00750879">
              <w:rPr>
                <w:rFonts w:asciiTheme="majorHAnsi" w:hAnsiTheme="majorHAnsi" w:cstheme="majorHAnsi"/>
                <w:bCs/>
                <w:iCs/>
                <w:lang w:val="en-US"/>
              </w:rPr>
              <w:t xml:space="preserve"> có ý sáng tạo: 0,5 điểm.</w:t>
            </w:r>
          </w:p>
          <w:p w14:paraId="73C5E730" w14:textId="77777777" w:rsidR="00750879" w:rsidRPr="00750879" w:rsidRDefault="00750879" w:rsidP="00750879">
            <w:pPr>
              <w:spacing w:after="160" w:line="259" w:lineRule="auto"/>
              <w:rPr>
                <w:rFonts w:asciiTheme="majorHAnsi" w:hAnsiTheme="majorHAnsi" w:cstheme="majorHAnsi"/>
                <w:iCs/>
                <w:lang w:val="en-US"/>
              </w:rPr>
            </w:pPr>
            <w:r w:rsidRPr="00750879">
              <w:rPr>
                <w:rFonts w:asciiTheme="majorHAnsi" w:hAnsiTheme="majorHAnsi" w:cstheme="majorHAnsi"/>
                <w:iCs/>
                <w:lang w:val="en-US"/>
              </w:rPr>
              <w:t xml:space="preserve">- Diễn đạt hay </w:t>
            </w:r>
            <w:r w:rsidRPr="00750879">
              <w:rPr>
                <w:rFonts w:asciiTheme="majorHAnsi" w:hAnsiTheme="majorHAnsi" w:cstheme="majorHAnsi"/>
                <w:b/>
                <w:iCs/>
                <w:lang w:val="en-US"/>
              </w:rPr>
              <w:t xml:space="preserve">hoặc </w:t>
            </w:r>
            <w:r w:rsidRPr="00750879">
              <w:rPr>
                <w:rFonts w:asciiTheme="majorHAnsi" w:hAnsiTheme="majorHAnsi" w:cstheme="majorHAnsi"/>
                <w:iCs/>
                <w:lang w:val="en-US"/>
              </w:rPr>
              <w:t>có ý sáng tạo: 0,25 điểm.</w:t>
            </w:r>
          </w:p>
          <w:p w14:paraId="0A4306D7" w14:textId="77777777" w:rsidR="00750879" w:rsidRPr="00750879" w:rsidRDefault="00750879" w:rsidP="00750879">
            <w:pPr>
              <w:spacing w:after="160" w:line="259" w:lineRule="auto"/>
              <w:rPr>
                <w:rFonts w:asciiTheme="majorHAnsi" w:hAnsiTheme="majorHAnsi" w:cstheme="majorHAnsi"/>
                <w:bCs/>
                <w:iCs/>
                <w:lang w:val="en-US"/>
              </w:rPr>
            </w:pPr>
            <w:r w:rsidRPr="00750879">
              <w:rPr>
                <w:rFonts w:asciiTheme="majorHAnsi" w:hAnsiTheme="majorHAnsi" w:cstheme="majorHAnsi"/>
                <w:bCs/>
                <w:iCs/>
                <w:lang w:val="en-US"/>
              </w:rPr>
              <w:t xml:space="preserve">(Không bảo đảm yêu cầu về diễn đạt như </w:t>
            </w:r>
            <w:r w:rsidRPr="00750879">
              <w:rPr>
                <w:rFonts w:asciiTheme="majorHAnsi" w:hAnsiTheme="majorHAnsi" w:cstheme="majorHAnsi"/>
                <w:bCs/>
                <w:i/>
                <w:iCs/>
                <w:lang w:val="en-US"/>
              </w:rPr>
              <w:t>mắc nhiều lỗi chính tả, dùng từ, chấm câu sai, diễn đạt lủng củng</w:t>
            </w:r>
            <w:r w:rsidRPr="00750879">
              <w:rPr>
                <w:rFonts w:asciiTheme="majorHAnsi" w:hAnsiTheme="majorHAnsi" w:cstheme="majorHAnsi"/>
                <w:bCs/>
                <w:iCs/>
                <w:lang w:val="en-US"/>
              </w:rPr>
              <w:t>: 0 điểm).</w:t>
            </w:r>
          </w:p>
        </w:tc>
      </w:tr>
      <w:tr w:rsidR="00750879" w:rsidRPr="00750879" w14:paraId="3F4FDC36" w14:textId="77777777" w:rsidTr="00750879">
        <w:tc>
          <w:tcPr>
            <w:tcW w:w="5617" w:type="dxa"/>
            <w:gridSpan w:val="4"/>
            <w:tcBorders>
              <w:top w:val="single" w:sz="4" w:space="0" w:color="auto"/>
              <w:left w:val="single" w:sz="4" w:space="0" w:color="auto"/>
              <w:bottom w:val="single" w:sz="4" w:space="0" w:color="auto"/>
              <w:right w:val="single" w:sz="4" w:space="0" w:color="auto"/>
            </w:tcBorders>
            <w:hideMark/>
          </w:tcPr>
          <w:p w14:paraId="28FCBF75" w14:textId="77777777" w:rsidR="00750879" w:rsidRPr="00750879" w:rsidRDefault="00750879" w:rsidP="00750879">
            <w:pPr>
              <w:spacing w:after="160" w:line="259" w:lineRule="auto"/>
              <w:rPr>
                <w:rFonts w:asciiTheme="majorHAnsi" w:hAnsiTheme="majorHAnsi" w:cstheme="majorHAnsi"/>
                <w:b/>
                <w:bCs/>
                <w:iCs/>
                <w:lang w:val="en-US"/>
              </w:rPr>
            </w:pPr>
            <w:r w:rsidRPr="00750879">
              <w:rPr>
                <w:rFonts w:asciiTheme="majorHAnsi" w:hAnsiTheme="majorHAnsi" w:cstheme="majorHAnsi"/>
                <w:b/>
                <w:bCs/>
                <w:iCs/>
                <w:lang w:val="en-US"/>
              </w:rPr>
              <w:t>TỔNG ĐIỂM (I + II)</w:t>
            </w:r>
          </w:p>
        </w:tc>
        <w:tc>
          <w:tcPr>
            <w:tcW w:w="4429" w:type="dxa"/>
            <w:gridSpan w:val="2"/>
            <w:tcBorders>
              <w:top w:val="single" w:sz="4" w:space="0" w:color="auto"/>
              <w:left w:val="single" w:sz="4" w:space="0" w:color="auto"/>
              <w:bottom w:val="single" w:sz="4" w:space="0" w:color="auto"/>
              <w:right w:val="single" w:sz="4" w:space="0" w:color="auto"/>
            </w:tcBorders>
            <w:hideMark/>
          </w:tcPr>
          <w:p w14:paraId="0349BFCD" w14:textId="77777777" w:rsidR="00750879" w:rsidRPr="00750879" w:rsidRDefault="00750879" w:rsidP="00750879">
            <w:pPr>
              <w:spacing w:after="160" w:line="259" w:lineRule="auto"/>
              <w:rPr>
                <w:rFonts w:asciiTheme="majorHAnsi" w:hAnsiTheme="majorHAnsi" w:cstheme="majorHAnsi"/>
                <w:b/>
                <w:bCs/>
                <w:iCs/>
                <w:lang w:val="en-US"/>
              </w:rPr>
            </w:pPr>
            <w:r w:rsidRPr="00750879">
              <w:rPr>
                <w:rFonts w:asciiTheme="majorHAnsi" w:hAnsiTheme="majorHAnsi" w:cstheme="majorHAnsi"/>
                <w:b/>
                <w:bCs/>
                <w:iCs/>
                <w:lang w:val="en-US"/>
              </w:rPr>
              <w:t>10,0</w:t>
            </w:r>
          </w:p>
        </w:tc>
      </w:tr>
    </w:tbl>
    <w:p w14:paraId="2DE90A9C" w14:textId="77777777" w:rsidR="00750879" w:rsidRPr="00750879" w:rsidRDefault="00750879" w:rsidP="00750879">
      <w:pPr>
        <w:rPr>
          <w:rFonts w:asciiTheme="majorHAnsi" w:hAnsiTheme="majorHAnsi" w:cstheme="majorHAnsi"/>
          <w:lang w:val="en-US"/>
        </w:rPr>
      </w:pPr>
      <w:r w:rsidRPr="00750879">
        <w:rPr>
          <w:rFonts w:asciiTheme="majorHAnsi" w:hAnsiTheme="majorHAnsi" w:cstheme="majorHAnsi"/>
          <w:lang w:val="en-US"/>
        </w:rPr>
        <w:t xml:space="preserve">   ------------</w:t>
      </w:r>
      <w:r w:rsidRPr="00750879">
        <w:rPr>
          <w:rFonts w:asciiTheme="majorHAnsi" w:hAnsiTheme="majorHAnsi" w:cstheme="majorHAnsi"/>
          <w:b/>
          <w:lang w:val="en-US"/>
        </w:rPr>
        <w:t xml:space="preserve"> HẾT </w:t>
      </w:r>
      <w:r w:rsidRPr="00750879">
        <w:rPr>
          <w:rFonts w:asciiTheme="majorHAnsi" w:hAnsiTheme="majorHAnsi" w:cstheme="majorHAnsi"/>
          <w:lang w:val="en-US"/>
        </w:rPr>
        <w:t>------------</w:t>
      </w:r>
      <w:bookmarkEnd w:id="0"/>
    </w:p>
    <w:p w14:paraId="35C41AD3" w14:textId="77777777" w:rsidR="009016CA" w:rsidRPr="006E3AE4" w:rsidRDefault="009016CA" w:rsidP="00750879">
      <w:pPr>
        <w:rPr>
          <w:rFonts w:asciiTheme="majorHAnsi" w:hAnsiTheme="majorHAnsi" w:cstheme="majorHAnsi"/>
          <w:lang w:val="en-US"/>
        </w:rPr>
      </w:pPr>
    </w:p>
    <w:p w14:paraId="00F84870" w14:textId="77777777" w:rsidR="00ED40F6" w:rsidRPr="006E3AE4" w:rsidRDefault="00ED40F6">
      <w:pPr>
        <w:rPr>
          <w:rFonts w:asciiTheme="majorHAnsi" w:hAnsiTheme="majorHAnsi" w:cstheme="majorHAnsi"/>
        </w:rPr>
      </w:pPr>
    </w:p>
    <w:sectPr w:rsidR="00ED40F6" w:rsidRPr="006E3AE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B732B"/>
    <w:multiLevelType w:val="multilevel"/>
    <w:tmpl w:val="23EEEB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4C3A8E"/>
    <w:multiLevelType w:val="multilevel"/>
    <w:tmpl w:val="19CC1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1E2F0A"/>
    <w:multiLevelType w:val="multilevel"/>
    <w:tmpl w:val="A508A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33DB6"/>
    <w:multiLevelType w:val="multilevel"/>
    <w:tmpl w:val="6C0CA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FB1050"/>
    <w:multiLevelType w:val="multilevel"/>
    <w:tmpl w:val="19762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C43BB2"/>
    <w:multiLevelType w:val="multilevel"/>
    <w:tmpl w:val="DCC04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FB3041"/>
    <w:multiLevelType w:val="multilevel"/>
    <w:tmpl w:val="E2E8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A710E"/>
    <w:multiLevelType w:val="multilevel"/>
    <w:tmpl w:val="0046D2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D75938"/>
    <w:multiLevelType w:val="multilevel"/>
    <w:tmpl w:val="F9D2A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C03B3E"/>
    <w:multiLevelType w:val="multilevel"/>
    <w:tmpl w:val="D440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7651B4"/>
    <w:multiLevelType w:val="multilevel"/>
    <w:tmpl w:val="5B44A4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850ACC"/>
    <w:multiLevelType w:val="multilevel"/>
    <w:tmpl w:val="CDFA9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903C79"/>
    <w:multiLevelType w:val="multilevel"/>
    <w:tmpl w:val="828CD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796A43"/>
    <w:multiLevelType w:val="multilevel"/>
    <w:tmpl w:val="BA2A6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1948C8"/>
    <w:multiLevelType w:val="multilevel"/>
    <w:tmpl w:val="BABEB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5435651">
    <w:abstractNumId w:val="11"/>
  </w:num>
  <w:num w:numId="2" w16cid:durableId="933902101">
    <w:abstractNumId w:val="10"/>
  </w:num>
  <w:num w:numId="3" w16cid:durableId="1313099290">
    <w:abstractNumId w:val="7"/>
  </w:num>
  <w:num w:numId="4" w16cid:durableId="2045209599">
    <w:abstractNumId w:val="14"/>
  </w:num>
  <w:num w:numId="5" w16cid:durableId="1149176527">
    <w:abstractNumId w:val="8"/>
  </w:num>
  <w:num w:numId="6" w16cid:durableId="683552059">
    <w:abstractNumId w:val="6"/>
  </w:num>
  <w:num w:numId="7" w16cid:durableId="1185167117">
    <w:abstractNumId w:val="12"/>
  </w:num>
  <w:num w:numId="8" w16cid:durableId="41443924">
    <w:abstractNumId w:val="2"/>
  </w:num>
  <w:num w:numId="9" w16cid:durableId="563413619">
    <w:abstractNumId w:val="13"/>
  </w:num>
  <w:num w:numId="10" w16cid:durableId="297807542">
    <w:abstractNumId w:val="3"/>
  </w:num>
  <w:num w:numId="11" w16cid:durableId="275870367">
    <w:abstractNumId w:val="5"/>
  </w:num>
  <w:num w:numId="12" w16cid:durableId="1486362596">
    <w:abstractNumId w:val="1"/>
  </w:num>
  <w:num w:numId="13" w16cid:durableId="1935894184">
    <w:abstractNumId w:val="4"/>
  </w:num>
  <w:num w:numId="14" w16cid:durableId="1631668994">
    <w:abstractNumId w:val="0"/>
  </w:num>
  <w:num w:numId="15" w16cid:durableId="2187070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6CA"/>
    <w:rsid w:val="003C006D"/>
    <w:rsid w:val="00485B9A"/>
    <w:rsid w:val="006E3AE4"/>
    <w:rsid w:val="00750879"/>
    <w:rsid w:val="007B35F3"/>
    <w:rsid w:val="009016CA"/>
    <w:rsid w:val="00A766F7"/>
    <w:rsid w:val="00EC12C8"/>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2BBD0"/>
  <w15:chartTrackingRefBased/>
  <w15:docId w15:val="{856CE714-EA74-453F-A620-F4DB8764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6C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016C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016C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016C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016C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016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6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6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6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6C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016C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016C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016C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016C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01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6CA"/>
    <w:rPr>
      <w:rFonts w:eastAsiaTheme="majorEastAsia" w:cstheme="majorBidi"/>
      <w:color w:val="272727" w:themeColor="text1" w:themeTint="D8"/>
    </w:rPr>
  </w:style>
  <w:style w:type="paragraph" w:styleId="Title">
    <w:name w:val="Title"/>
    <w:basedOn w:val="Normal"/>
    <w:next w:val="Normal"/>
    <w:link w:val="TitleChar"/>
    <w:uiPriority w:val="10"/>
    <w:qFormat/>
    <w:rsid w:val="00901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6CA"/>
    <w:pPr>
      <w:spacing w:before="160"/>
      <w:jc w:val="center"/>
    </w:pPr>
    <w:rPr>
      <w:i/>
      <w:iCs/>
      <w:color w:val="404040" w:themeColor="text1" w:themeTint="BF"/>
    </w:rPr>
  </w:style>
  <w:style w:type="character" w:customStyle="1" w:styleId="QuoteChar">
    <w:name w:val="Quote Char"/>
    <w:basedOn w:val="DefaultParagraphFont"/>
    <w:link w:val="Quote"/>
    <w:uiPriority w:val="29"/>
    <w:rsid w:val="009016CA"/>
    <w:rPr>
      <w:i/>
      <w:iCs/>
      <w:color w:val="404040" w:themeColor="text1" w:themeTint="BF"/>
    </w:rPr>
  </w:style>
  <w:style w:type="paragraph" w:styleId="ListParagraph">
    <w:name w:val="List Paragraph"/>
    <w:basedOn w:val="Normal"/>
    <w:uiPriority w:val="34"/>
    <w:qFormat/>
    <w:rsid w:val="009016CA"/>
    <w:pPr>
      <w:ind w:left="720"/>
      <w:contextualSpacing/>
    </w:pPr>
  </w:style>
  <w:style w:type="character" w:styleId="IntenseEmphasis">
    <w:name w:val="Intense Emphasis"/>
    <w:basedOn w:val="DefaultParagraphFont"/>
    <w:uiPriority w:val="21"/>
    <w:qFormat/>
    <w:rsid w:val="009016CA"/>
    <w:rPr>
      <w:i/>
      <w:iCs/>
      <w:color w:val="2E74B5" w:themeColor="accent1" w:themeShade="BF"/>
    </w:rPr>
  </w:style>
  <w:style w:type="paragraph" w:styleId="IntenseQuote">
    <w:name w:val="Intense Quote"/>
    <w:basedOn w:val="Normal"/>
    <w:next w:val="Normal"/>
    <w:link w:val="IntenseQuoteChar"/>
    <w:uiPriority w:val="30"/>
    <w:qFormat/>
    <w:rsid w:val="009016C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016CA"/>
    <w:rPr>
      <w:i/>
      <w:iCs/>
      <w:color w:val="2E74B5" w:themeColor="accent1" w:themeShade="BF"/>
    </w:rPr>
  </w:style>
  <w:style w:type="character" w:styleId="IntenseReference">
    <w:name w:val="Intense Reference"/>
    <w:basedOn w:val="DefaultParagraphFont"/>
    <w:uiPriority w:val="32"/>
    <w:qFormat/>
    <w:rsid w:val="009016CA"/>
    <w:rPr>
      <w:b/>
      <w:bCs/>
      <w:smallCaps/>
      <w:color w:val="2E74B5" w:themeColor="accent1" w:themeShade="BF"/>
      <w:spacing w:val="5"/>
    </w:rPr>
  </w:style>
  <w:style w:type="table" w:styleId="TableGrid">
    <w:name w:val="Table Grid"/>
    <w:basedOn w:val="TableNormal"/>
    <w:uiPriority w:val="39"/>
    <w:rsid w:val="00750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39659">
      <w:bodyDiv w:val="1"/>
      <w:marLeft w:val="0"/>
      <w:marRight w:val="0"/>
      <w:marTop w:val="0"/>
      <w:marBottom w:val="0"/>
      <w:divBdr>
        <w:top w:val="none" w:sz="0" w:space="0" w:color="auto"/>
        <w:left w:val="none" w:sz="0" w:space="0" w:color="auto"/>
        <w:bottom w:val="none" w:sz="0" w:space="0" w:color="auto"/>
        <w:right w:val="none" w:sz="0" w:space="0" w:color="auto"/>
      </w:divBdr>
    </w:div>
    <w:div w:id="624434347">
      <w:bodyDiv w:val="1"/>
      <w:marLeft w:val="0"/>
      <w:marRight w:val="0"/>
      <w:marTop w:val="0"/>
      <w:marBottom w:val="0"/>
      <w:divBdr>
        <w:top w:val="none" w:sz="0" w:space="0" w:color="auto"/>
        <w:left w:val="none" w:sz="0" w:space="0" w:color="auto"/>
        <w:bottom w:val="none" w:sz="0" w:space="0" w:color="auto"/>
        <w:right w:val="none" w:sz="0" w:space="0" w:color="auto"/>
      </w:divBdr>
    </w:div>
    <w:div w:id="762456135">
      <w:bodyDiv w:val="1"/>
      <w:marLeft w:val="0"/>
      <w:marRight w:val="0"/>
      <w:marTop w:val="0"/>
      <w:marBottom w:val="0"/>
      <w:divBdr>
        <w:top w:val="none" w:sz="0" w:space="0" w:color="auto"/>
        <w:left w:val="none" w:sz="0" w:space="0" w:color="auto"/>
        <w:bottom w:val="none" w:sz="0" w:space="0" w:color="auto"/>
        <w:right w:val="none" w:sz="0" w:space="0" w:color="auto"/>
      </w:divBdr>
    </w:div>
    <w:div w:id="969555618">
      <w:bodyDiv w:val="1"/>
      <w:marLeft w:val="0"/>
      <w:marRight w:val="0"/>
      <w:marTop w:val="0"/>
      <w:marBottom w:val="0"/>
      <w:divBdr>
        <w:top w:val="none" w:sz="0" w:space="0" w:color="auto"/>
        <w:left w:val="none" w:sz="0" w:space="0" w:color="auto"/>
        <w:bottom w:val="none" w:sz="0" w:space="0" w:color="auto"/>
        <w:right w:val="none" w:sz="0" w:space="0" w:color="auto"/>
      </w:divBdr>
    </w:div>
    <w:div w:id="1224441808">
      <w:bodyDiv w:val="1"/>
      <w:marLeft w:val="0"/>
      <w:marRight w:val="0"/>
      <w:marTop w:val="0"/>
      <w:marBottom w:val="0"/>
      <w:divBdr>
        <w:top w:val="none" w:sz="0" w:space="0" w:color="auto"/>
        <w:left w:val="none" w:sz="0" w:space="0" w:color="auto"/>
        <w:bottom w:val="none" w:sz="0" w:space="0" w:color="auto"/>
        <w:right w:val="none" w:sz="0" w:space="0" w:color="auto"/>
      </w:divBdr>
    </w:div>
    <w:div w:id="127621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1828</Words>
  <Characters>10421</Characters>
  <Application>Microsoft Office Word</Application>
  <DocSecurity>0</DocSecurity>
  <Lines>86</Lines>
  <Paragraphs>24</Paragraphs>
  <ScaleCrop>false</ScaleCrop>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2025-06-07T13:16:00Z</dcterms:created>
  <dcterms:modified xsi:type="dcterms:W3CDTF">2025-07-05T08:54:00Z</dcterms:modified>
</cp:coreProperties>
</file>